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3D" w:rsidRDefault="009A6D3D" w:rsidP="009A6D3D">
      <w:pPr>
        <w:jc w:val="center"/>
        <w:rPr>
          <w:noProof/>
        </w:rPr>
      </w:pPr>
      <w:r>
        <w:rPr>
          <w:noProof/>
        </w:rPr>
        <w:drawing>
          <wp:anchor distT="0" distB="0" distL="114300" distR="114300" simplePos="0" relativeHeight="251657728" behindDoc="0" locked="0" layoutInCell="1" allowOverlap="1" wp14:anchorId="12F97809" wp14:editId="077EA20D">
            <wp:simplePos x="0" y="0"/>
            <wp:positionH relativeFrom="margin">
              <wp:align>center</wp:align>
            </wp:positionH>
            <wp:positionV relativeFrom="paragraph">
              <wp:posOffset>48638</wp:posOffset>
            </wp:positionV>
            <wp:extent cx="748665" cy="405130"/>
            <wp:effectExtent l="0" t="0" r="0" b="0"/>
            <wp:wrapThrough wrapText="bothSides">
              <wp:wrapPolygon edited="0">
                <wp:start x="0" y="0"/>
                <wp:lineTo x="0" y="20313"/>
                <wp:lineTo x="20885" y="203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14:sizeRelH relativeFrom="page">
              <wp14:pctWidth>0</wp14:pctWidth>
            </wp14:sizeRelH>
            <wp14:sizeRelV relativeFrom="page">
              <wp14:pctHeight>0</wp14:pctHeight>
            </wp14:sizeRelV>
          </wp:anchor>
        </w:drawing>
      </w:r>
    </w:p>
    <w:p w:rsidR="009A6D3D" w:rsidRDefault="009A6D3D" w:rsidP="009A6D3D">
      <w:pPr>
        <w:jc w:val="center"/>
      </w:pPr>
    </w:p>
    <w:p w:rsidR="00F10710" w:rsidRPr="00F10710" w:rsidRDefault="009A6D3D" w:rsidP="00F10710">
      <w:pPr>
        <w:spacing w:after="0"/>
        <w:jc w:val="center"/>
        <w:rPr>
          <w:rFonts w:ascii="Times New Roman" w:hAnsi="Times New Roman" w:cs="Times New Roman"/>
          <w:sz w:val="20"/>
          <w:szCs w:val="20"/>
        </w:rPr>
      </w:pPr>
      <w:r w:rsidRPr="009A6D3D">
        <w:rPr>
          <w:b/>
          <w:sz w:val="24"/>
        </w:rPr>
        <w:t>Stillman Middle School</w:t>
      </w:r>
      <w:r w:rsidR="00F10710">
        <w:rPr>
          <w:b/>
          <w:sz w:val="24"/>
        </w:rPr>
        <w:br/>
      </w:r>
      <w:r w:rsidR="00F10710" w:rsidRPr="00F10710">
        <w:rPr>
          <w:rFonts w:ascii="Times New Roman" w:hAnsi="Times New Roman" w:cs="Times New Roman"/>
          <w:sz w:val="20"/>
          <w:szCs w:val="20"/>
        </w:rPr>
        <w:t>2977 W. Tandy Road</w:t>
      </w:r>
    </w:p>
    <w:p w:rsidR="00F10710" w:rsidRPr="00F10710" w:rsidRDefault="00F10710" w:rsidP="00F10710">
      <w:pPr>
        <w:spacing w:after="0"/>
        <w:jc w:val="center"/>
        <w:rPr>
          <w:rFonts w:ascii="Times New Roman" w:hAnsi="Times New Roman" w:cs="Times New Roman"/>
          <w:sz w:val="20"/>
          <w:szCs w:val="20"/>
        </w:rPr>
      </w:pPr>
      <w:r w:rsidRPr="00F10710">
        <w:rPr>
          <w:rFonts w:ascii="Times New Roman" w:hAnsi="Times New Roman" w:cs="Times New Roman"/>
          <w:sz w:val="20"/>
          <w:szCs w:val="20"/>
        </w:rPr>
        <w:t>(956) 698-1000</w:t>
      </w:r>
      <w:bookmarkStart w:id="0" w:name="_GoBack"/>
      <w:bookmarkEnd w:id="0"/>
    </w:p>
    <w:p w:rsidR="00CA694D" w:rsidRDefault="00CA694D" w:rsidP="00CA694D">
      <w:pPr>
        <w:jc w:val="center"/>
        <w:rPr>
          <w:b/>
          <w:sz w:val="28"/>
          <w:szCs w:val="28"/>
        </w:rPr>
      </w:pPr>
      <w:r>
        <w:rPr>
          <w:b/>
          <w:sz w:val="28"/>
          <w:szCs w:val="28"/>
        </w:rPr>
        <w:t xml:space="preserve">MATH </w:t>
      </w:r>
    </w:p>
    <w:p w:rsidR="009A6D3D" w:rsidRPr="009A6D3D" w:rsidRDefault="00F67306" w:rsidP="009A6D3D">
      <w:pPr>
        <w:jc w:val="center"/>
        <w:rPr>
          <w:b/>
          <w:sz w:val="24"/>
        </w:rPr>
      </w:pPr>
      <w:r>
        <w:rPr>
          <w:b/>
          <w:sz w:val="24"/>
        </w:rPr>
        <w:t>COURSE SYLLABUS</w:t>
      </w:r>
      <w:r w:rsidR="00F10710">
        <w:rPr>
          <w:b/>
          <w:sz w:val="24"/>
        </w:rPr>
        <w:br/>
      </w:r>
      <w:r w:rsidR="009A6D3D" w:rsidRPr="009A6D3D">
        <w:rPr>
          <w:b/>
          <w:sz w:val="24"/>
        </w:rPr>
        <w:t>20</w:t>
      </w:r>
      <w:r w:rsidR="005B1544">
        <w:rPr>
          <w:b/>
          <w:sz w:val="24"/>
        </w:rPr>
        <w:t>22</w:t>
      </w:r>
      <w:r w:rsidR="009A6D3D" w:rsidRPr="009A6D3D">
        <w:rPr>
          <w:b/>
          <w:sz w:val="24"/>
        </w:rPr>
        <w:t>-20</w:t>
      </w:r>
      <w:r w:rsidR="00634C0B">
        <w:rPr>
          <w:b/>
          <w:sz w:val="24"/>
        </w:rPr>
        <w:t>2</w:t>
      </w:r>
      <w:r w:rsidR="005B1544">
        <w:rPr>
          <w:b/>
          <w:sz w:val="24"/>
        </w:rPr>
        <w:t>3</w:t>
      </w:r>
      <w:r w:rsidR="009A6D3D" w:rsidRPr="009A6D3D">
        <w:rPr>
          <w:b/>
          <w:sz w:val="24"/>
        </w:rPr>
        <w:br/>
      </w:r>
    </w:p>
    <w:p w:rsidR="009A6D3D" w:rsidRPr="00634C0B" w:rsidRDefault="009A6D3D">
      <w:pPr>
        <w:rPr>
          <w:b/>
        </w:rPr>
      </w:pPr>
      <w:r w:rsidRPr="00634C0B">
        <w:rPr>
          <w:b/>
        </w:rPr>
        <w:t>TEACHER</w:t>
      </w:r>
      <w:r w:rsidR="005416A0" w:rsidRPr="00634C0B">
        <w:rPr>
          <w:b/>
        </w:rPr>
        <w:t>:</w:t>
      </w:r>
      <w:r w:rsidR="008E6C8F" w:rsidRPr="00634C0B">
        <w:rPr>
          <w:b/>
        </w:rPr>
        <w:t xml:space="preserve"> </w:t>
      </w:r>
      <w:r w:rsidR="008E6C8F" w:rsidRPr="00634C0B">
        <w:rPr>
          <w:b/>
          <w:i/>
        </w:rPr>
        <w:t>Mrs. L. Benavides-Martinez</w:t>
      </w:r>
      <w:r w:rsidRPr="00634C0B">
        <w:rPr>
          <w:b/>
        </w:rPr>
        <w:tab/>
      </w:r>
      <w:r w:rsidRPr="00634C0B">
        <w:rPr>
          <w:b/>
        </w:rPr>
        <w:tab/>
      </w:r>
      <w:r w:rsidRPr="00634C0B">
        <w:rPr>
          <w:b/>
        </w:rPr>
        <w:tab/>
        <w:t>GRADE:</w:t>
      </w:r>
      <w:r w:rsidRPr="00634C0B">
        <w:rPr>
          <w:b/>
        </w:rPr>
        <w:tab/>
      </w:r>
      <w:r w:rsidR="008E6C8F" w:rsidRPr="00634C0B">
        <w:rPr>
          <w:b/>
        </w:rPr>
        <w:t>7th</w:t>
      </w:r>
      <w:r w:rsidRPr="00634C0B">
        <w:rPr>
          <w:b/>
        </w:rPr>
        <w:tab/>
      </w:r>
      <w:r w:rsidRPr="00634C0B">
        <w:rPr>
          <w:b/>
        </w:rPr>
        <w:tab/>
        <w:t>SUBJECT:</w:t>
      </w:r>
      <w:r w:rsidR="008E6C8F" w:rsidRPr="00634C0B">
        <w:rPr>
          <w:b/>
        </w:rPr>
        <w:t xml:space="preserve"> Mathematics </w:t>
      </w:r>
    </w:p>
    <w:p w:rsidR="005416A0" w:rsidRPr="00634C0B" w:rsidRDefault="005416A0">
      <w:pPr>
        <w:rPr>
          <w:b/>
        </w:rPr>
      </w:pPr>
      <w:r w:rsidRPr="00634C0B">
        <w:rPr>
          <w:b/>
        </w:rPr>
        <w:t>E-MAIL:</w:t>
      </w:r>
      <w:r w:rsidR="009A6D3D" w:rsidRPr="00634C0B">
        <w:rPr>
          <w:b/>
        </w:rPr>
        <w:tab/>
      </w:r>
      <w:hyperlink r:id="rId9" w:history="1">
        <w:r w:rsidR="008E6C8F" w:rsidRPr="00634C0B">
          <w:rPr>
            <w:rStyle w:val="Hyperlink"/>
            <w:b/>
          </w:rPr>
          <w:t>lbenavides@bisd.us</w:t>
        </w:r>
      </w:hyperlink>
      <w:r w:rsidR="008E6C8F" w:rsidRPr="00634C0B">
        <w:rPr>
          <w:b/>
        </w:rPr>
        <w:tab/>
      </w:r>
      <w:r w:rsidR="009A6D3D" w:rsidRPr="00634C0B">
        <w:rPr>
          <w:b/>
        </w:rPr>
        <w:t xml:space="preserve">CONFERENCE TIME: </w:t>
      </w:r>
      <w:r w:rsidR="008E6C8F" w:rsidRPr="00634C0B">
        <w:rPr>
          <w:b/>
        </w:rPr>
        <w:t>Tuesday and Thursday from 1</w:t>
      </w:r>
      <w:r w:rsidR="00253AC0">
        <w:rPr>
          <w:b/>
        </w:rPr>
        <w:t>0</w:t>
      </w:r>
      <w:r w:rsidR="008E6C8F" w:rsidRPr="00634C0B">
        <w:rPr>
          <w:b/>
        </w:rPr>
        <w:t>:1</w:t>
      </w:r>
      <w:r w:rsidR="00253AC0">
        <w:rPr>
          <w:b/>
        </w:rPr>
        <w:t>5</w:t>
      </w:r>
      <w:r w:rsidR="007B2B70">
        <w:rPr>
          <w:b/>
        </w:rPr>
        <w:t>a</w:t>
      </w:r>
      <w:r w:rsidR="008E6C8F" w:rsidRPr="00634C0B">
        <w:rPr>
          <w:b/>
        </w:rPr>
        <w:t>m - 1:5</w:t>
      </w:r>
      <w:r w:rsidR="00253AC0">
        <w:rPr>
          <w:b/>
        </w:rPr>
        <w:t>0am</w:t>
      </w:r>
    </w:p>
    <w:p w:rsidR="00A74C2C" w:rsidRDefault="00A74C2C"/>
    <w:p w:rsidR="005416A0" w:rsidRDefault="005B1544">
      <w:r>
        <w:rPr>
          <w:noProof/>
        </w:rPr>
        <w:drawing>
          <wp:anchor distT="0" distB="0" distL="114300" distR="114300" simplePos="0" relativeHeight="251659776" behindDoc="1" locked="0" layoutInCell="0" allowOverlap="1">
            <wp:simplePos x="0" y="0"/>
            <wp:positionH relativeFrom="margin">
              <wp:posOffset>-85725</wp:posOffset>
            </wp:positionH>
            <wp:positionV relativeFrom="margin">
              <wp:posOffset>3842093</wp:posOffset>
            </wp:positionV>
            <wp:extent cx="6115050" cy="3075305"/>
            <wp:effectExtent l="0" t="0" r="0" b="0"/>
            <wp:wrapNone/>
            <wp:docPr id="8" name="Picture 8" descr="Texas_Longhorn_sv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3255593" descr="Texas_Longhorn_svg_1"/>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5050" cy="307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6A0">
        <w:t>COURSE DESCRIPTION:</w:t>
      </w:r>
    </w:p>
    <w:tbl>
      <w:tblPr>
        <w:tblStyle w:val="TableGrid"/>
        <w:tblW w:w="0" w:type="auto"/>
        <w:tblLook w:val="04A0" w:firstRow="1" w:lastRow="0" w:firstColumn="1" w:lastColumn="0" w:noHBand="0" w:noVBand="1"/>
      </w:tblPr>
      <w:tblGrid>
        <w:gridCol w:w="9350"/>
      </w:tblGrid>
      <w:tr w:rsidR="005416A0" w:rsidTr="005416A0">
        <w:tc>
          <w:tcPr>
            <w:tcW w:w="9350" w:type="dxa"/>
          </w:tcPr>
          <w:p w:rsidR="009572AA" w:rsidRDefault="009572AA" w:rsidP="009572AA">
            <w:pPr>
              <w:autoSpaceDE w:val="0"/>
              <w:autoSpaceDN w:val="0"/>
              <w:adjustRightInd w:val="0"/>
              <w:jc w:val="both"/>
            </w:pPr>
            <w:r w:rsidRPr="00A17E44">
              <w:t>The principle focus of this Mathematics course is for all students to master the rigorous Readiness and Supporting Standards set by TEA. Students will become critical and analytical thinkers by engaging in activities that promote college readiness.  Students in the M</w:t>
            </w:r>
            <w:r>
              <w:t xml:space="preserve">ath class will also explore math and </w:t>
            </w:r>
            <w:r w:rsidRPr="00A17E44">
              <w:t>science</w:t>
            </w:r>
            <w:r>
              <w:t xml:space="preserve"> </w:t>
            </w:r>
            <w:r w:rsidRPr="00A17E44">
              <w:t>concepts in a fun, challenging, and hands-on way.</w:t>
            </w:r>
          </w:p>
          <w:p w:rsidR="00634C0B" w:rsidRDefault="00634C0B" w:rsidP="009572AA">
            <w:pPr>
              <w:autoSpaceDE w:val="0"/>
              <w:autoSpaceDN w:val="0"/>
              <w:adjustRightInd w:val="0"/>
              <w:jc w:val="both"/>
            </w:pPr>
          </w:p>
          <w:p w:rsidR="00634C0B" w:rsidRPr="00634C0B" w:rsidRDefault="00634C0B" w:rsidP="009572AA">
            <w:pPr>
              <w:autoSpaceDE w:val="0"/>
              <w:autoSpaceDN w:val="0"/>
              <w:adjustRightInd w:val="0"/>
              <w:jc w:val="both"/>
              <w:rPr>
                <w:b/>
                <w:sz w:val="32"/>
              </w:rPr>
            </w:pPr>
            <w:r w:rsidRPr="00634C0B">
              <w:rPr>
                <w:b/>
                <w:sz w:val="32"/>
              </w:rPr>
              <w:t xml:space="preserve">Note: This course </w:t>
            </w:r>
            <w:r w:rsidRPr="00634C0B">
              <w:rPr>
                <w:b/>
                <w:sz w:val="32"/>
                <w:highlight w:val="yellow"/>
                <w:u w:val="single"/>
              </w:rPr>
              <w:t>does Not offer an opportunity</w:t>
            </w:r>
            <w:r w:rsidRPr="00634C0B">
              <w:rPr>
                <w:b/>
                <w:sz w:val="32"/>
              </w:rPr>
              <w:t xml:space="preserve"> to become eligible to take Algebra for the 202</w:t>
            </w:r>
            <w:r w:rsidR="005B1544">
              <w:rPr>
                <w:b/>
                <w:sz w:val="32"/>
              </w:rPr>
              <w:t>3</w:t>
            </w:r>
            <w:r w:rsidRPr="00634C0B">
              <w:rPr>
                <w:b/>
                <w:sz w:val="32"/>
              </w:rPr>
              <w:t>-202</w:t>
            </w:r>
            <w:r w:rsidR="005B1544">
              <w:rPr>
                <w:b/>
                <w:sz w:val="32"/>
              </w:rPr>
              <w:t>4</w:t>
            </w:r>
            <w:r w:rsidRPr="00634C0B">
              <w:rPr>
                <w:b/>
                <w:sz w:val="32"/>
              </w:rPr>
              <w:t xml:space="preserve"> academic school year.</w:t>
            </w:r>
          </w:p>
          <w:p w:rsidR="005416A0" w:rsidRDefault="009572AA" w:rsidP="009572AA">
            <w:r>
              <w:t xml:space="preserve"> </w:t>
            </w:r>
          </w:p>
        </w:tc>
      </w:tr>
    </w:tbl>
    <w:p w:rsidR="00A74C2C" w:rsidRDefault="00A74C2C"/>
    <w:p w:rsidR="005416A0" w:rsidRDefault="005416A0">
      <w:r>
        <w:t>COURSE STANDARDS:</w:t>
      </w:r>
    </w:p>
    <w:tbl>
      <w:tblPr>
        <w:tblStyle w:val="TableGrid"/>
        <w:tblW w:w="0" w:type="auto"/>
        <w:tblLook w:val="04A0" w:firstRow="1" w:lastRow="0" w:firstColumn="1" w:lastColumn="0" w:noHBand="0" w:noVBand="1"/>
      </w:tblPr>
      <w:tblGrid>
        <w:gridCol w:w="9350"/>
      </w:tblGrid>
      <w:tr w:rsidR="005416A0" w:rsidTr="005416A0">
        <w:tc>
          <w:tcPr>
            <w:tcW w:w="9350" w:type="dxa"/>
          </w:tcPr>
          <w:p w:rsidR="005416A0" w:rsidRDefault="005416A0"/>
          <w:p w:rsidR="008E6C8F" w:rsidRDefault="008E6C8F" w:rsidP="008E6C8F">
            <w:pPr>
              <w:rPr>
                <w:b/>
              </w:rPr>
            </w:pPr>
            <w:r>
              <w:rPr>
                <w:b/>
              </w:rPr>
              <w:t>Course Requirements:</w:t>
            </w:r>
          </w:p>
          <w:p w:rsidR="008E6C8F" w:rsidRDefault="008E6C8F" w:rsidP="008E6C8F">
            <w:pPr>
              <w:ind w:left="720"/>
            </w:pPr>
          </w:p>
          <w:p w:rsidR="008E6C8F" w:rsidRDefault="008E6C8F" w:rsidP="008E6C8F">
            <w:pPr>
              <w:numPr>
                <w:ilvl w:val="0"/>
                <w:numId w:val="9"/>
              </w:numPr>
            </w:pPr>
            <w:r w:rsidRPr="00022082">
              <w:rPr>
                <w:b/>
              </w:rPr>
              <w:t xml:space="preserve">Must show </w:t>
            </w:r>
            <w:r>
              <w:rPr>
                <w:b/>
                <w:u w:val="single"/>
              </w:rPr>
              <w:t>all</w:t>
            </w:r>
            <w:r w:rsidRPr="00022082">
              <w:rPr>
                <w:b/>
              </w:rPr>
              <w:t xml:space="preserve"> steps/work in </w:t>
            </w:r>
            <w:r>
              <w:rPr>
                <w:b/>
                <w:u w:val="single"/>
              </w:rPr>
              <w:t>pencil</w:t>
            </w:r>
            <w:r>
              <w:rPr>
                <w:b/>
              </w:rPr>
              <w:t xml:space="preserve"> </w:t>
            </w:r>
            <w:r w:rsidRPr="00022082">
              <w:rPr>
                <w:b/>
              </w:rPr>
              <w:t xml:space="preserve">to receive </w:t>
            </w:r>
            <w:r w:rsidRPr="00022082">
              <w:rPr>
                <w:b/>
                <w:u w:val="single"/>
              </w:rPr>
              <w:t>full</w:t>
            </w:r>
            <w:r w:rsidRPr="00022082">
              <w:rPr>
                <w:b/>
              </w:rPr>
              <w:t xml:space="preserve"> </w:t>
            </w:r>
            <w:r w:rsidRPr="00022082">
              <w:rPr>
                <w:b/>
                <w:u w:val="single"/>
              </w:rPr>
              <w:t>credit</w:t>
            </w:r>
            <w:r>
              <w:t xml:space="preserve"> on assignments and test. </w:t>
            </w:r>
            <w:r w:rsidRPr="0092177F">
              <w:rPr>
                <w:b/>
              </w:rPr>
              <w:t xml:space="preserve">Assignments with </w:t>
            </w:r>
            <w:r w:rsidRPr="0092177F">
              <w:rPr>
                <w:b/>
                <w:u w:val="single"/>
              </w:rPr>
              <w:t>no work will not be accepted</w:t>
            </w:r>
            <w:r>
              <w:t xml:space="preserve">. </w:t>
            </w:r>
          </w:p>
          <w:p w:rsidR="008E6C8F" w:rsidRDefault="008E6C8F" w:rsidP="008E6C8F">
            <w:pPr>
              <w:numPr>
                <w:ilvl w:val="0"/>
                <w:numId w:val="9"/>
              </w:numPr>
            </w:pPr>
            <w:r>
              <w:t>Write notes / examples during class.</w:t>
            </w:r>
          </w:p>
          <w:p w:rsidR="008E6C8F" w:rsidRPr="005A7F1D" w:rsidRDefault="008E6C8F" w:rsidP="008E6C8F">
            <w:pPr>
              <w:numPr>
                <w:ilvl w:val="0"/>
                <w:numId w:val="9"/>
              </w:numPr>
            </w:pPr>
            <w:r>
              <w:t>Turn in all assignments: warm-ups, homework, daily assignments, and test.</w:t>
            </w:r>
          </w:p>
          <w:p w:rsidR="008E6C8F" w:rsidRDefault="008E6C8F" w:rsidP="008E6C8F">
            <w:pPr>
              <w:numPr>
                <w:ilvl w:val="0"/>
                <w:numId w:val="9"/>
              </w:numPr>
            </w:pPr>
            <w:r>
              <w:t>Participate in all lectures and cooperative learning.</w:t>
            </w:r>
          </w:p>
          <w:p w:rsidR="003E26CD" w:rsidRDefault="003E26CD" w:rsidP="008E6C8F">
            <w:pPr>
              <w:numPr>
                <w:ilvl w:val="0"/>
                <w:numId w:val="9"/>
              </w:numPr>
            </w:pPr>
            <w:r>
              <w:t>Students are not allowed to work on other subjects assignments in the classroom.</w:t>
            </w:r>
          </w:p>
          <w:p w:rsidR="005416A0" w:rsidRDefault="005416A0"/>
        </w:tc>
      </w:tr>
    </w:tbl>
    <w:p w:rsidR="003E26CD" w:rsidRDefault="005A1640" w:rsidP="005416A0">
      <w:r>
        <w:rPr>
          <w:noProof/>
        </w:rPr>
        <mc:AlternateContent>
          <mc:Choice Requires="wps">
            <w:drawing>
              <wp:anchor distT="45720" distB="45720" distL="114300" distR="114300" simplePos="0" relativeHeight="251663360" behindDoc="0" locked="0" layoutInCell="1" allowOverlap="1" wp14:anchorId="50489752" wp14:editId="0BE1FF15">
                <wp:simplePos x="0" y="0"/>
                <wp:positionH relativeFrom="margin">
                  <wp:posOffset>-107950</wp:posOffset>
                </wp:positionH>
                <wp:positionV relativeFrom="paragraph">
                  <wp:posOffset>388620</wp:posOffset>
                </wp:positionV>
                <wp:extent cx="59245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85775"/>
                        </a:xfrm>
                        <a:prstGeom prst="rect">
                          <a:avLst/>
                        </a:prstGeom>
                        <a:solidFill>
                          <a:srgbClr val="FFFFFF"/>
                        </a:solidFill>
                        <a:ln w="9525">
                          <a:solidFill>
                            <a:srgbClr val="000000"/>
                          </a:solidFill>
                          <a:miter lim="800000"/>
                          <a:headEnd/>
                          <a:tailEnd/>
                        </a:ln>
                      </wps:spPr>
                      <wps:txbx>
                        <w:txbxContent>
                          <w:p w:rsidR="005A1640" w:rsidRDefault="005B1544">
                            <w:r>
                              <w:t>i-Ready and Think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89752" id="_x0000_t202" coordsize="21600,21600" o:spt="202" path="m,l,21600r21600,l21600,xe">
                <v:stroke joinstyle="miter"/>
                <v:path gradientshapeok="t" o:connecttype="rect"/>
              </v:shapetype>
              <v:shape id="Text Box 2" o:spid="_x0000_s1026" type="#_x0000_t202" style="position:absolute;margin-left:-8.5pt;margin-top:30.6pt;width:466.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QAIwIAAEY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">
                <v:textbox>
                  <w:txbxContent>
                    <w:p w:rsidR="005A1640" w:rsidRDefault="005B1544">
                      <w:r>
                        <w:t>i-Ready and Think up.</w:t>
                      </w:r>
                    </w:p>
                  </w:txbxContent>
                </v:textbox>
                <w10:wrap type="square" anchorx="margin"/>
              </v:shape>
            </w:pict>
          </mc:Fallback>
        </mc:AlternateContent>
      </w:r>
      <w:r w:rsidR="003D5718">
        <w:t>T</w:t>
      </w:r>
      <w:r>
        <w:t>EXTBOOK:</w:t>
      </w:r>
    </w:p>
    <w:p w:rsidR="008E4AF5" w:rsidRDefault="008E4AF5" w:rsidP="008E4AF5">
      <w:pPr>
        <w:jc w:val="center"/>
        <w:rPr>
          <w:b/>
          <w:sz w:val="24"/>
          <w:szCs w:val="24"/>
        </w:rPr>
      </w:pPr>
      <w:r w:rsidRPr="006A1999">
        <w:rPr>
          <w:b/>
          <w:sz w:val="24"/>
          <w:szCs w:val="24"/>
        </w:rPr>
        <w:t>COURSE CONTENT CALENDAR</w:t>
      </w:r>
    </w:p>
    <w:p w:rsidR="008E4AF5" w:rsidRDefault="008E4AF5" w:rsidP="008E4AF5">
      <w:pPr>
        <w:jc w:val="center"/>
        <w:rPr>
          <w:noProof/>
        </w:rPr>
      </w:pPr>
      <w:r>
        <w:rPr>
          <w:noProof/>
          <w:sz w:val="28"/>
          <w:szCs w:val="28"/>
        </w:rPr>
        <w:drawing>
          <wp:anchor distT="0" distB="0" distL="114300" distR="114300" simplePos="0" relativeHeight="251660800" behindDoc="0" locked="0" layoutInCell="1" allowOverlap="1">
            <wp:simplePos x="0" y="0"/>
            <wp:positionH relativeFrom="column">
              <wp:posOffset>2594593</wp:posOffset>
            </wp:positionH>
            <wp:positionV relativeFrom="paragraph">
              <wp:posOffset>258307</wp:posOffset>
            </wp:positionV>
            <wp:extent cx="1062681" cy="607294"/>
            <wp:effectExtent l="0" t="0" r="4445" b="2540"/>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2681" cy="607294"/>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7</w:t>
      </w:r>
      <w:r w:rsidRPr="001344CB">
        <w:rPr>
          <w:b/>
          <w:sz w:val="24"/>
          <w:szCs w:val="24"/>
          <w:vertAlign w:val="superscript"/>
        </w:rPr>
        <w:t>th</w:t>
      </w:r>
      <w:r>
        <w:rPr>
          <w:b/>
          <w:sz w:val="24"/>
          <w:szCs w:val="24"/>
        </w:rPr>
        <w:t xml:space="preserve"> Grade Math Scope and Sequence 202-2023 (Click on the picture)</w:t>
      </w:r>
      <w:r w:rsidRPr="00634C0B">
        <w:rPr>
          <w:noProof/>
        </w:rPr>
        <w:t xml:space="preserve"> </w:t>
      </w:r>
    </w:p>
    <w:p w:rsidR="008E4AF5" w:rsidRPr="00634C0B" w:rsidRDefault="008E4AF5" w:rsidP="008E4AF5">
      <w:pPr>
        <w:jc w:val="center"/>
        <w:rPr>
          <w:sz w:val="28"/>
          <w:szCs w:val="28"/>
        </w:rPr>
      </w:pPr>
    </w:p>
    <w:p w:rsidR="00902C2C" w:rsidRDefault="005A1640" w:rsidP="005416A0">
      <w:r>
        <w:lastRenderedPageBreak/>
        <w:t>CLASSROOM RULES/CONSEQUENCES:</w:t>
      </w:r>
    </w:p>
    <w:tbl>
      <w:tblPr>
        <w:tblStyle w:val="TableGrid"/>
        <w:tblW w:w="0" w:type="auto"/>
        <w:tblLook w:val="04A0" w:firstRow="1" w:lastRow="0" w:firstColumn="1" w:lastColumn="0" w:noHBand="0" w:noVBand="1"/>
      </w:tblPr>
      <w:tblGrid>
        <w:gridCol w:w="9350"/>
      </w:tblGrid>
      <w:tr w:rsidR="005416A0" w:rsidTr="00902C2C">
        <w:trPr>
          <w:trHeight w:val="1358"/>
        </w:trPr>
        <w:tc>
          <w:tcPr>
            <w:tcW w:w="9350" w:type="dxa"/>
          </w:tcPr>
          <w:p w:rsidR="000B016C" w:rsidRDefault="000B016C" w:rsidP="000B016C">
            <w:pPr>
              <w:rPr>
                <w:b/>
              </w:rPr>
            </w:pPr>
            <w:r>
              <w:rPr>
                <w:b/>
              </w:rPr>
              <w:t>Classroom Rules:</w:t>
            </w:r>
          </w:p>
          <w:p w:rsidR="000B016C" w:rsidRDefault="000B016C" w:rsidP="000B016C">
            <w:pPr>
              <w:numPr>
                <w:ilvl w:val="0"/>
                <w:numId w:val="10"/>
              </w:numPr>
            </w:pPr>
            <w:r>
              <w:t>Be prepared and on time.</w:t>
            </w:r>
          </w:p>
          <w:p w:rsidR="000B016C" w:rsidRDefault="000B016C" w:rsidP="000B016C">
            <w:pPr>
              <w:numPr>
                <w:ilvl w:val="0"/>
                <w:numId w:val="10"/>
              </w:numPr>
            </w:pPr>
            <w:r>
              <w:t>Be respectful and courteous of the rights/privileges, self, others &amp; property.</w:t>
            </w:r>
          </w:p>
          <w:p w:rsidR="000B016C" w:rsidRDefault="000B016C" w:rsidP="000B016C">
            <w:pPr>
              <w:numPr>
                <w:ilvl w:val="0"/>
                <w:numId w:val="10"/>
              </w:numPr>
            </w:pPr>
            <w:r>
              <w:t>Please raise your hand for permission to sharpen pencil, throw trash, or ask question.</w:t>
            </w:r>
          </w:p>
          <w:p w:rsidR="000B016C" w:rsidRDefault="005B1544" w:rsidP="000B016C">
            <w:pPr>
              <w:numPr>
                <w:ilvl w:val="0"/>
                <w:numId w:val="10"/>
              </w:numPr>
            </w:pPr>
            <w:r>
              <w:t xml:space="preserve">Food, candy, and gum </w:t>
            </w:r>
            <w:r w:rsidR="000B016C">
              <w:t xml:space="preserve">are </w:t>
            </w:r>
            <w:r w:rsidR="000B016C" w:rsidRPr="00DE2983">
              <w:rPr>
                <w:b/>
              </w:rPr>
              <w:t>NOT</w:t>
            </w:r>
            <w:r w:rsidR="000B016C">
              <w:t xml:space="preserve"> </w:t>
            </w:r>
            <w:r w:rsidR="000B016C" w:rsidRPr="00DE2983">
              <w:rPr>
                <w:b/>
              </w:rPr>
              <w:t>allowed</w:t>
            </w:r>
            <w:r w:rsidR="000B016C">
              <w:t xml:space="preserve"> in the classroom.</w:t>
            </w:r>
          </w:p>
          <w:p w:rsidR="005B1544" w:rsidRDefault="005B1544" w:rsidP="000B016C">
            <w:pPr>
              <w:numPr>
                <w:ilvl w:val="0"/>
                <w:numId w:val="10"/>
              </w:numPr>
            </w:pPr>
            <w:r>
              <w:t xml:space="preserve">Student are not going to be able to go to the restroom until at least 10min of class have pass. </w:t>
            </w:r>
          </w:p>
          <w:p w:rsidR="000B016C" w:rsidRDefault="000B016C" w:rsidP="000B016C"/>
          <w:p w:rsidR="000B016C" w:rsidRDefault="000B016C" w:rsidP="000B016C">
            <w:pPr>
              <w:rPr>
                <w:b/>
              </w:rPr>
            </w:pPr>
            <w:r>
              <w:rPr>
                <w:b/>
              </w:rPr>
              <w:t>Consequences:</w:t>
            </w:r>
          </w:p>
          <w:p w:rsidR="009572AA" w:rsidRDefault="009572AA" w:rsidP="009572AA">
            <w:pPr>
              <w:ind w:left="360"/>
            </w:pPr>
            <w:r>
              <w:t>1</w:t>
            </w:r>
            <w:r w:rsidRPr="00AB742D">
              <w:rPr>
                <w:vertAlign w:val="superscript"/>
              </w:rPr>
              <w:t>st</w:t>
            </w:r>
            <w:r>
              <w:t xml:space="preserve">  Offense--- Warning</w:t>
            </w:r>
          </w:p>
          <w:p w:rsidR="009572AA" w:rsidRDefault="009572AA" w:rsidP="009572AA">
            <w:pPr>
              <w:pStyle w:val="ListParagraph"/>
              <w:numPr>
                <w:ilvl w:val="0"/>
                <w:numId w:val="13"/>
              </w:numPr>
            </w:pPr>
            <w:r>
              <w:t>Documentation on  District’s Discipline Program</w:t>
            </w:r>
          </w:p>
          <w:p w:rsidR="009572AA" w:rsidRDefault="009572AA" w:rsidP="009572AA">
            <w:pPr>
              <w:pStyle w:val="ListParagraph"/>
              <w:numPr>
                <w:ilvl w:val="0"/>
                <w:numId w:val="13"/>
              </w:numPr>
            </w:pPr>
            <w:r>
              <w:t>Parent Contact</w:t>
            </w:r>
          </w:p>
          <w:p w:rsidR="009572AA" w:rsidRDefault="009572AA" w:rsidP="009572AA">
            <w:pPr>
              <w:ind w:left="360"/>
            </w:pPr>
            <w:r>
              <w:t>2</w:t>
            </w:r>
            <w:r w:rsidRPr="00AB742D">
              <w:rPr>
                <w:vertAlign w:val="superscript"/>
              </w:rPr>
              <w:t>nd</w:t>
            </w:r>
            <w:r>
              <w:t xml:space="preserve"> Offense--- Teacher/Student Conference/Parent Contact</w:t>
            </w:r>
          </w:p>
          <w:p w:rsidR="009572AA" w:rsidRDefault="009572AA" w:rsidP="009572AA">
            <w:pPr>
              <w:pStyle w:val="ListParagraph"/>
              <w:numPr>
                <w:ilvl w:val="0"/>
                <w:numId w:val="13"/>
              </w:numPr>
            </w:pPr>
            <w:r>
              <w:t>Documentation on  District’s Discipline Program</w:t>
            </w:r>
          </w:p>
          <w:p w:rsidR="009572AA" w:rsidRDefault="009572AA" w:rsidP="009572AA">
            <w:r>
              <w:t xml:space="preserve">       3</w:t>
            </w:r>
            <w:r w:rsidRPr="00AB742D">
              <w:rPr>
                <w:vertAlign w:val="superscript"/>
              </w:rPr>
              <w:t>rd</w:t>
            </w:r>
            <w:r>
              <w:t xml:space="preserve"> Offense--- Team ITS/Counselor Referral </w:t>
            </w:r>
          </w:p>
          <w:p w:rsidR="009572AA" w:rsidRDefault="009572AA" w:rsidP="009572AA">
            <w:pPr>
              <w:pStyle w:val="ListParagraph"/>
              <w:numPr>
                <w:ilvl w:val="0"/>
                <w:numId w:val="13"/>
              </w:numPr>
              <w:spacing w:after="160" w:line="259" w:lineRule="auto"/>
            </w:pPr>
            <w:r>
              <w:t>Documentation on  District’s Discipline Program/Parent Contact/Counselor</w:t>
            </w:r>
          </w:p>
          <w:p w:rsidR="009572AA" w:rsidRDefault="009572AA" w:rsidP="009572AA">
            <w:pPr>
              <w:ind w:left="360"/>
            </w:pPr>
            <w:r>
              <w:t>4</w:t>
            </w:r>
            <w:r w:rsidRPr="00AB742D">
              <w:rPr>
                <w:vertAlign w:val="superscript"/>
              </w:rPr>
              <w:t>th</w:t>
            </w:r>
            <w:r>
              <w:t xml:space="preserve"> Offense--- Team/Parent Conference/Team ITS</w:t>
            </w:r>
          </w:p>
          <w:p w:rsidR="009572AA" w:rsidRDefault="009572AA" w:rsidP="009572AA">
            <w:pPr>
              <w:pStyle w:val="ListParagraph"/>
              <w:numPr>
                <w:ilvl w:val="0"/>
                <w:numId w:val="13"/>
              </w:numPr>
              <w:spacing w:after="160" w:line="259" w:lineRule="auto"/>
            </w:pPr>
            <w:r>
              <w:t>Documentation on  District’s Discipline Program/Team Documentation</w:t>
            </w:r>
          </w:p>
          <w:p w:rsidR="009572AA" w:rsidRDefault="009572AA" w:rsidP="009572AA">
            <w:pPr>
              <w:pStyle w:val="ListParagraph"/>
              <w:numPr>
                <w:ilvl w:val="0"/>
                <w:numId w:val="13"/>
              </w:numPr>
            </w:pPr>
            <w:r>
              <w:t>Counselor attends-initiate RTI Behavior</w:t>
            </w:r>
          </w:p>
          <w:p w:rsidR="009572AA" w:rsidRDefault="009572AA" w:rsidP="009572AA">
            <w:pPr>
              <w:ind w:left="360"/>
            </w:pPr>
            <w:r>
              <w:t>5</w:t>
            </w:r>
            <w:r w:rsidRPr="00AB742D">
              <w:rPr>
                <w:vertAlign w:val="superscript"/>
              </w:rPr>
              <w:t>th</w:t>
            </w:r>
            <w:r>
              <w:t xml:space="preserve"> Offense--- Office Referral </w:t>
            </w:r>
          </w:p>
          <w:p w:rsidR="009572AA" w:rsidRDefault="009572AA" w:rsidP="009572AA">
            <w:pPr>
              <w:pStyle w:val="ListParagraph"/>
              <w:numPr>
                <w:ilvl w:val="0"/>
                <w:numId w:val="14"/>
              </w:numPr>
            </w:pPr>
            <w:r>
              <w:t>Incident Report must be completed prior to sending student and assignment sent to ISS. Student will be assigned ISS upon 5</w:t>
            </w:r>
            <w:r w:rsidRPr="00AB742D">
              <w:rPr>
                <w:vertAlign w:val="superscript"/>
              </w:rPr>
              <w:t>th</w:t>
            </w:r>
            <w:r>
              <w:t xml:space="preserve"> offense</w:t>
            </w:r>
          </w:p>
          <w:p w:rsidR="00902C2C" w:rsidRDefault="009572AA" w:rsidP="009572AA">
            <w:pPr>
              <w:ind w:left="720"/>
            </w:pPr>
            <w:r>
              <w:t xml:space="preserve">Page front office and request security to Room # C204. Student will be escorted by security or hall monitor to the front office </w:t>
            </w:r>
          </w:p>
        </w:tc>
      </w:tr>
    </w:tbl>
    <w:p w:rsidR="00902C2C" w:rsidRDefault="00902C2C" w:rsidP="005416A0"/>
    <w:p w:rsidR="00902C2C" w:rsidRDefault="00902C2C" w:rsidP="00902C2C">
      <w:pPr>
        <w:pStyle w:val="Default"/>
        <w:rPr>
          <w:b/>
          <w:sz w:val="28"/>
        </w:rPr>
      </w:pPr>
      <w:r>
        <w:t>ATTENDANCE/TARDY POLICY</w:t>
      </w:r>
    </w:p>
    <w:p w:rsidR="00902C2C" w:rsidRDefault="00902C2C" w:rsidP="005416A0">
      <w:r>
        <w:rPr>
          <w:noProof/>
        </w:rPr>
        <mc:AlternateContent>
          <mc:Choice Requires="wps">
            <w:drawing>
              <wp:anchor distT="45720" distB="45720" distL="114300" distR="114300" simplePos="0" relativeHeight="251665408" behindDoc="0" locked="0" layoutInCell="1" allowOverlap="1" wp14:anchorId="70AFF3FF" wp14:editId="29307646">
                <wp:simplePos x="0" y="0"/>
                <wp:positionH relativeFrom="margin">
                  <wp:posOffset>-98425</wp:posOffset>
                </wp:positionH>
                <wp:positionV relativeFrom="paragraph">
                  <wp:posOffset>134620</wp:posOffset>
                </wp:positionV>
                <wp:extent cx="5915025" cy="1404620"/>
                <wp:effectExtent l="0" t="0" r="2857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96445F" w:rsidRPr="006C7EB9" w:rsidRDefault="005B1544" w:rsidP="0096445F">
                            <w:pPr>
                              <w:pStyle w:val="Default"/>
                              <w:jc w:val="center"/>
                              <w:rPr>
                                <w:b/>
                                <w:sz w:val="28"/>
                              </w:rPr>
                            </w:pPr>
                            <w:r>
                              <w:rPr>
                                <w:b/>
                                <w:sz w:val="28"/>
                              </w:rPr>
                              <w:t>2022</w:t>
                            </w:r>
                            <w:r w:rsidR="00634C0B">
                              <w:rPr>
                                <w:b/>
                                <w:sz w:val="28"/>
                              </w:rPr>
                              <w:t>-202</w:t>
                            </w:r>
                            <w:r>
                              <w:rPr>
                                <w:b/>
                                <w:sz w:val="28"/>
                              </w:rPr>
                              <w:t>3</w:t>
                            </w:r>
                            <w:r w:rsidR="0096445F" w:rsidRPr="006C7EB9">
                              <w:rPr>
                                <w:b/>
                                <w:sz w:val="28"/>
                              </w:rPr>
                              <w:t xml:space="preserve"> Se</w:t>
                            </w:r>
                            <w:r w:rsidR="0096445F">
                              <w:rPr>
                                <w:b/>
                                <w:sz w:val="28"/>
                              </w:rPr>
                              <w:t xml:space="preserve">condary Grading Procedures </w:t>
                            </w:r>
                          </w:p>
                          <w:p w:rsidR="0096445F" w:rsidRPr="0096445F" w:rsidRDefault="005A1640" w:rsidP="0096445F">
                            <w:pPr>
                              <w:rPr>
                                <w:b/>
                                <w:sz w:val="28"/>
                              </w:rPr>
                            </w:pPr>
                            <w:r w:rsidRPr="005A1640">
                              <w:rPr>
                                <w:b/>
                                <w:sz w:val="28"/>
                              </w:rPr>
                              <w:t>Attendance</w:t>
                            </w:r>
                            <w:r w:rsidR="0096445F">
                              <w:rPr>
                                <w:b/>
                                <w:sz w:val="28"/>
                              </w:rPr>
                              <w:t xml:space="preserve"> - </w:t>
                            </w:r>
                            <w:r w:rsidRPr="0096445F">
                              <w:rPr>
                                <w:b/>
                                <w:sz w:val="28"/>
                              </w:rPr>
                              <w:t xml:space="preserve">Prompt and regular attendance is expected. </w:t>
                            </w:r>
                          </w:p>
                          <w:p w:rsidR="0096445F" w:rsidRDefault="0096445F" w:rsidP="0096445F">
                            <w:pPr>
                              <w:pStyle w:val="Default"/>
                              <w:rPr>
                                <w:sz w:val="23"/>
                                <w:szCs w:val="23"/>
                              </w:rPr>
                            </w:pPr>
                            <w:r>
                              <w:rPr>
                                <w:sz w:val="23"/>
                                <w:szCs w:val="23"/>
                              </w:rPr>
                              <w:t xml:space="preserve">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w:t>
                            </w:r>
                            <w:r>
                              <w:rPr>
                                <w:b/>
                                <w:bCs/>
                                <w:sz w:val="23"/>
                                <w:szCs w:val="23"/>
                              </w:rPr>
                              <w:t xml:space="preserve">A student may not expect make-up work and tests to be identical to work/tests done by the class during his/her absence. </w:t>
                            </w:r>
                          </w:p>
                          <w:p w:rsidR="005A1640" w:rsidRPr="005A1640" w:rsidRDefault="003D5718">
                            <w:pPr>
                              <w:rPr>
                                <w:b/>
                                <w:sz w:val="28"/>
                              </w:rPr>
                            </w:pPr>
                            <w:r>
                              <w:rPr>
                                <w:b/>
                                <w:sz w:val="28"/>
                              </w:rPr>
                              <w:t>T</w:t>
                            </w:r>
                            <w:r w:rsidR="005A1640" w:rsidRPr="005A1640">
                              <w:rPr>
                                <w:b/>
                                <w:sz w:val="28"/>
                              </w:rPr>
                              <w:t>ardy Policy</w:t>
                            </w:r>
                          </w:p>
                          <w:p w:rsidR="00656D1D" w:rsidRDefault="00656D1D">
                            <w:r>
                              <w:t xml:space="preserve">Each class begins promptly after the bell rings. If a student is not in the classroom and prepared to work when the bell rings, he/she is tardy. Before student enters the classroom, he/she will get a tardy pass from the office, if they do not already have one. Students are responsible for any missed classroom instruction. </w:t>
                            </w:r>
                          </w:p>
                          <w:p w:rsidR="005A1640" w:rsidRDefault="005A1640">
                            <w:r>
                              <w:t>Tardy # 1 through Tardy # 4 – Parents will be contacted and tardy documented.</w:t>
                            </w:r>
                            <w:r>
                              <w:br/>
                              <w:t xml:space="preserve">Tardy # 5 – Office Referral. </w:t>
                            </w:r>
                            <w:r>
                              <w:br/>
                              <w:t xml:space="preserve">Students with excessive </w:t>
                            </w:r>
                            <w:r w:rsidR="005B1544">
                              <w:t>tardiness</w:t>
                            </w:r>
                            <w:r>
                              <w:t xml:space="preserve"> will be placed on a contract by the attendance clerk.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FF3FF" id="_x0000_s1027" type="#_x0000_t202" style="position:absolute;margin-left:-7.75pt;margin-top:10.6pt;width:465.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">
                <v:textbox style="mso-fit-shape-to-text:t">
                  <w:txbxContent>
                    <w:p w:rsidR="0096445F" w:rsidRPr="006C7EB9" w:rsidRDefault="005B1544" w:rsidP="0096445F">
                      <w:pPr>
                        <w:pStyle w:val="Default"/>
                        <w:jc w:val="center"/>
                        <w:rPr>
                          <w:b/>
                          <w:sz w:val="28"/>
                        </w:rPr>
                      </w:pPr>
                      <w:r>
                        <w:rPr>
                          <w:b/>
                          <w:sz w:val="28"/>
                        </w:rPr>
                        <w:t>2022</w:t>
                      </w:r>
                      <w:r w:rsidR="00634C0B">
                        <w:rPr>
                          <w:b/>
                          <w:sz w:val="28"/>
                        </w:rPr>
                        <w:t>-202</w:t>
                      </w:r>
                      <w:r>
                        <w:rPr>
                          <w:b/>
                          <w:sz w:val="28"/>
                        </w:rPr>
                        <w:t>3</w:t>
                      </w:r>
                      <w:r w:rsidR="0096445F" w:rsidRPr="006C7EB9">
                        <w:rPr>
                          <w:b/>
                          <w:sz w:val="28"/>
                        </w:rPr>
                        <w:t xml:space="preserve"> Se</w:t>
                      </w:r>
                      <w:r w:rsidR="0096445F">
                        <w:rPr>
                          <w:b/>
                          <w:sz w:val="28"/>
                        </w:rPr>
                        <w:t xml:space="preserve">condary Grading Procedures </w:t>
                      </w:r>
                    </w:p>
                    <w:p w:rsidR="0096445F" w:rsidRPr="0096445F" w:rsidRDefault="005A1640" w:rsidP="0096445F">
                      <w:pPr>
                        <w:rPr>
                          <w:b/>
                          <w:sz w:val="28"/>
                        </w:rPr>
                      </w:pPr>
                      <w:r w:rsidRPr="005A1640">
                        <w:rPr>
                          <w:b/>
                          <w:sz w:val="28"/>
                        </w:rPr>
                        <w:t>Attendance</w:t>
                      </w:r>
                      <w:r w:rsidR="0096445F">
                        <w:rPr>
                          <w:b/>
                          <w:sz w:val="28"/>
                        </w:rPr>
                        <w:t xml:space="preserve"> - </w:t>
                      </w:r>
                      <w:r w:rsidRPr="0096445F">
                        <w:rPr>
                          <w:b/>
                          <w:sz w:val="28"/>
                        </w:rPr>
                        <w:t xml:space="preserve">Prompt and regular attendance is expected. </w:t>
                      </w:r>
                    </w:p>
                    <w:p w:rsidR="0096445F" w:rsidRDefault="0096445F" w:rsidP="0096445F">
                      <w:pPr>
                        <w:pStyle w:val="Default"/>
                        <w:rPr>
                          <w:sz w:val="23"/>
                          <w:szCs w:val="23"/>
                        </w:rPr>
                      </w:pPr>
                      <w:r>
                        <w:rPr>
                          <w:sz w:val="23"/>
                          <w:szCs w:val="23"/>
                        </w:rPr>
                        <w:t xml:space="preserve">Students shall be permitted to make up assignments or tests they miss due to an absence. Teachers shall inform their students of the time allotted for completing make-up work after an absence; however, the students shall be responsible for completing the assignment within the allotted time. </w:t>
                      </w:r>
                      <w:r>
                        <w:rPr>
                          <w:b/>
                          <w:bCs/>
                          <w:sz w:val="23"/>
                          <w:szCs w:val="23"/>
                        </w:rPr>
                        <w:t xml:space="preserve">A student may not expect make-up work and tests to be identical to work/tests done by the class during his/her absence. </w:t>
                      </w:r>
                    </w:p>
                    <w:p w:rsidR="005A1640" w:rsidRPr="005A1640" w:rsidRDefault="003D5718">
                      <w:pPr>
                        <w:rPr>
                          <w:b/>
                          <w:sz w:val="28"/>
                        </w:rPr>
                      </w:pPr>
                      <w:r>
                        <w:rPr>
                          <w:b/>
                          <w:sz w:val="28"/>
                        </w:rPr>
                        <w:t>T</w:t>
                      </w:r>
                      <w:r w:rsidR="005A1640" w:rsidRPr="005A1640">
                        <w:rPr>
                          <w:b/>
                          <w:sz w:val="28"/>
                        </w:rPr>
                        <w:t>ardy Policy</w:t>
                      </w:r>
                    </w:p>
                    <w:p w:rsidR="00656D1D" w:rsidRDefault="00656D1D">
                      <w:r>
                        <w:t xml:space="preserve">Each class begins promptly after the bell rings. If a student is not in the classroom and prepared to work when the bell rings, he/she is tardy. Before student enters the classroom, he/she will get a tardy pass from the office, if they do not already have one. Students are responsible for any missed classroom instruction. </w:t>
                      </w:r>
                    </w:p>
                    <w:p w:rsidR="005A1640" w:rsidRDefault="005A1640">
                      <w:r>
                        <w:t>Tardy # 1 through Tardy # 4 – Parents will be contacted and tardy documented.</w:t>
                      </w:r>
                      <w:r>
                        <w:br/>
                        <w:t xml:space="preserve">Tardy # 5 – Office Referral. </w:t>
                      </w:r>
                      <w:r>
                        <w:br/>
                        <w:t xml:space="preserve">Students with excessive </w:t>
                      </w:r>
                      <w:r w:rsidR="005B1544">
                        <w:t>tardiness</w:t>
                      </w:r>
                      <w:r>
                        <w:t xml:space="preserve"> will be placed on a contract by the attendance clerk. </w:t>
                      </w:r>
                    </w:p>
                  </w:txbxContent>
                </v:textbox>
                <w10:wrap type="square" anchorx="margin"/>
              </v:shape>
            </w:pict>
          </mc:Fallback>
        </mc:AlternateContent>
      </w:r>
    </w:p>
    <w:p w:rsidR="005416A0" w:rsidRDefault="00902C2C" w:rsidP="005416A0">
      <w:r>
        <w:t>REQUIRED MATERIALS:</w:t>
      </w:r>
    </w:p>
    <w:tbl>
      <w:tblPr>
        <w:tblStyle w:val="TableGrid"/>
        <w:tblW w:w="0" w:type="auto"/>
        <w:tblLook w:val="04A0" w:firstRow="1" w:lastRow="0" w:firstColumn="1" w:lastColumn="0" w:noHBand="0" w:noVBand="1"/>
      </w:tblPr>
      <w:tblGrid>
        <w:gridCol w:w="5050"/>
        <w:gridCol w:w="4300"/>
      </w:tblGrid>
      <w:tr w:rsidR="00634C0B" w:rsidTr="000A3878">
        <w:trPr>
          <w:trHeight w:val="1700"/>
        </w:trPr>
        <w:tc>
          <w:tcPr>
            <w:tcW w:w="5180" w:type="dxa"/>
          </w:tcPr>
          <w:p w:rsidR="00634C0B" w:rsidRPr="00940B90" w:rsidRDefault="00634C0B" w:rsidP="00634C0B"/>
          <w:p w:rsidR="005B1544" w:rsidRDefault="005B1544" w:rsidP="005B1544">
            <w:pPr>
              <w:widowControl w:val="0"/>
              <w:ind w:left="360" w:hanging="360"/>
              <w:rPr>
                <w:color w:val="201F1E"/>
                <w:sz w:val="24"/>
                <w:szCs w:val="24"/>
              </w:rPr>
            </w:pPr>
            <w:r>
              <w:rPr>
                <w:rFonts w:ascii="Symbol" w:hAnsi="Symbol"/>
                <w:lang w:val="x-none"/>
              </w:rPr>
              <w:t></w:t>
            </w:r>
            <w:r>
              <w:t> </w:t>
            </w:r>
            <w:r>
              <w:rPr>
                <w:rFonts w:ascii="Calibri" w:hAnsi="Calibri" w:cs="Calibri"/>
                <w:color w:val="1F497D"/>
              </w:rPr>
              <w:t>1-pocket folder w/prongs</w:t>
            </w:r>
          </w:p>
          <w:p w:rsidR="005B1544" w:rsidRDefault="005B1544" w:rsidP="005B1544">
            <w:pPr>
              <w:widowControl w:val="0"/>
              <w:ind w:left="360" w:hanging="360"/>
              <w:rPr>
                <w:color w:val="201F1E"/>
                <w:sz w:val="24"/>
                <w:szCs w:val="24"/>
              </w:rPr>
            </w:pPr>
            <w:r>
              <w:rPr>
                <w:rFonts w:ascii="Symbol" w:hAnsi="Symbol"/>
                <w:lang w:val="x-none"/>
              </w:rPr>
              <w:t></w:t>
            </w:r>
            <w:r>
              <w:t> </w:t>
            </w:r>
            <w:r>
              <w:rPr>
                <w:rFonts w:ascii="Calibri" w:hAnsi="Calibri" w:cs="Calibri"/>
                <w:color w:val="1F497D"/>
              </w:rPr>
              <w:t>Spiral Notebook (sketch book)</w:t>
            </w:r>
          </w:p>
          <w:p w:rsidR="005B1544" w:rsidRDefault="005B1544" w:rsidP="005B1544">
            <w:pPr>
              <w:widowControl w:val="0"/>
              <w:ind w:left="360" w:hanging="360"/>
              <w:rPr>
                <w:color w:val="201F1E"/>
                <w:sz w:val="24"/>
                <w:szCs w:val="24"/>
              </w:rPr>
            </w:pPr>
            <w:r>
              <w:rPr>
                <w:rFonts w:ascii="Symbol" w:hAnsi="Symbol"/>
                <w:lang w:val="x-none"/>
              </w:rPr>
              <w:t></w:t>
            </w:r>
            <w:r>
              <w:t> </w:t>
            </w:r>
            <w:r>
              <w:rPr>
                <w:rFonts w:ascii="Calibri" w:hAnsi="Calibri" w:cs="Calibri"/>
                <w:color w:val="1F497D"/>
              </w:rPr>
              <w:t>Spiral Notebook (line paper wide ruled)</w:t>
            </w:r>
          </w:p>
          <w:p w:rsidR="005B1544" w:rsidRDefault="005B1544" w:rsidP="005B1544">
            <w:pPr>
              <w:widowControl w:val="0"/>
              <w:ind w:left="360" w:hanging="360"/>
              <w:rPr>
                <w:color w:val="201F1E"/>
                <w:sz w:val="24"/>
                <w:szCs w:val="24"/>
              </w:rPr>
            </w:pPr>
            <w:r>
              <w:rPr>
                <w:rFonts w:ascii="Symbol" w:hAnsi="Symbol"/>
                <w:lang w:val="x-none"/>
              </w:rPr>
              <w:t></w:t>
            </w:r>
            <w:r>
              <w:t> </w:t>
            </w:r>
            <w:r>
              <w:rPr>
                <w:rFonts w:ascii="Calibri" w:hAnsi="Calibri" w:cs="Calibri"/>
                <w:color w:val="1F497D"/>
              </w:rPr>
              <w:t>1 glue stick</w:t>
            </w:r>
          </w:p>
          <w:p w:rsidR="00634C0B" w:rsidRDefault="005B1544" w:rsidP="005B1544">
            <w:pPr>
              <w:widowControl w:val="0"/>
              <w:ind w:left="360" w:hanging="360"/>
            </w:pPr>
            <w:r>
              <w:rPr>
                <w:rFonts w:ascii="Symbol" w:hAnsi="Symbol"/>
                <w:lang w:val="x-none"/>
              </w:rPr>
              <w:t></w:t>
            </w:r>
            <w:r>
              <w:t> </w:t>
            </w:r>
            <w:r>
              <w:rPr>
                <w:rFonts w:ascii="Calibri" w:hAnsi="Calibri" w:cs="Calibri"/>
                <w:color w:val="1F497D"/>
              </w:rPr>
              <w:t>10 pencils</w:t>
            </w:r>
          </w:p>
        </w:tc>
        <w:tc>
          <w:tcPr>
            <w:tcW w:w="4396" w:type="dxa"/>
          </w:tcPr>
          <w:p w:rsidR="005B1544" w:rsidRDefault="005B1544" w:rsidP="005B1544">
            <w:pPr>
              <w:widowControl w:val="0"/>
              <w:ind w:left="360" w:hanging="360"/>
              <w:rPr>
                <w:color w:val="201F1E"/>
                <w:sz w:val="24"/>
                <w:szCs w:val="24"/>
              </w:rPr>
            </w:pPr>
          </w:p>
          <w:p w:rsidR="005B1544" w:rsidRDefault="005B1544" w:rsidP="005B1544">
            <w:pPr>
              <w:widowControl w:val="0"/>
              <w:ind w:left="360" w:hanging="360"/>
              <w:rPr>
                <w:rFonts w:ascii="Calibri" w:hAnsi="Calibri" w:cs="Calibri"/>
                <w:color w:val="1F497D"/>
              </w:rPr>
            </w:pPr>
            <w:r>
              <w:t> </w:t>
            </w:r>
            <w:r>
              <w:rPr>
                <w:rFonts w:ascii="Symbol" w:hAnsi="Symbol"/>
                <w:lang w:val="x-none"/>
              </w:rPr>
              <w:t></w:t>
            </w:r>
            <w:r>
              <w:rPr>
                <w:rFonts w:ascii="Symbol" w:hAnsi="Symbol"/>
              </w:rPr>
              <w:t></w:t>
            </w:r>
            <w:r>
              <w:rPr>
                <w:rFonts w:ascii="Calibri" w:hAnsi="Calibri" w:cs="Calibri"/>
                <w:color w:val="1F497D"/>
              </w:rPr>
              <w:t>5 assorted colored highlighters</w:t>
            </w:r>
          </w:p>
          <w:p w:rsidR="005B1544" w:rsidRPr="000A3878" w:rsidRDefault="005B1544" w:rsidP="005B1544">
            <w:pPr>
              <w:widowControl w:val="0"/>
              <w:ind w:left="360" w:hanging="360"/>
              <w:rPr>
                <w:rFonts w:ascii="Calibri" w:hAnsi="Calibri" w:cs="Calibri"/>
                <w:color w:val="1F497D"/>
              </w:rPr>
            </w:pPr>
            <w:r w:rsidRPr="000A3878">
              <w:rPr>
                <w:rFonts w:ascii="Calibri" w:hAnsi="Calibri" w:cs="Calibri"/>
                <w:color w:val="1F497D"/>
              </w:rPr>
              <w:t xml:space="preserve"> </w:t>
            </w:r>
            <w:r w:rsidR="000A3878">
              <w:rPr>
                <w:rFonts w:ascii="Symbol" w:hAnsi="Symbol"/>
                <w:lang w:val="x-none"/>
              </w:rPr>
              <w:t></w:t>
            </w:r>
            <w:r w:rsidRPr="000A3878">
              <w:rPr>
                <w:rFonts w:ascii="Calibri" w:hAnsi="Calibri" w:cs="Calibri"/>
                <w:color w:val="1F497D"/>
              </w:rPr>
              <w:t xml:space="preserve"> 2 pens (any color)</w:t>
            </w:r>
          </w:p>
          <w:p w:rsidR="005B1544" w:rsidRPr="000A3878" w:rsidRDefault="005B1544" w:rsidP="005B1544">
            <w:pPr>
              <w:widowControl w:val="0"/>
              <w:ind w:left="360" w:hanging="360"/>
              <w:rPr>
                <w:rFonts w:ascii="Calibri" w:hAnsi="Calibri" w:cs="Calibri"/>
                <w:color w:val="1F497D"/>
              </w:rPr>
            </w:pPr>
            <w:r w:rsidRPr="000A3878">
              <w:rPr>
                <w:rFonts w:ascii="Calibri" w:hAnsi="Calibri" w:cs="Calibri"/>
                <w:color w:val="1F497D"/>
              </w:rPr>
              <w:t xml:space="preserve">  </w:t>
            </w:r>
            <w:r w:rsidR="000A3878">
              <w:rPr>
                <w:rFonts w:ascii="Symbol" w:hAnsi="Symbol"/>
                <w:lang w:val="x-none"/>
              </w:rPr>
              <w:t></w:t>
            </w:r>
            <w:r w:rsidR="000A3878" w:rsidRPr="000A3878">
              <w:rPr>
                <w:rFonts w:ascii="Calibri" w:hAnsi="Calibri" w:cs="Calibri"/>
                <w:color w:val="1F497D"/>
              </w:rPr>
              <w:t xml:space="preserve"> Kleenex</w:t>
            </w:r>
          </w:p>
          <w:p w:rsidR="005B1544" w:rsidRPr="005B1544" w:rsidRDefault="000A3878" w:rsidP="005B1544">
            <w:pPr>
              <w:widowControl w:val="0"/>
              <w:ind w:left="360" w:hanging="360"/>
              <w:rPr>
                <w:rFonts w:ascii="Calibri" w:hAnsi="Calibri" w:cs="Calibri"/>
                <w:color w:val="1F497D"/>
              </w:rPr>
            </w:pPr>
            <w:r w:rsidRPr="000A3878">
              <w:rPr>
                <w:rFonts w:ascii="Calibri" w:hAnsi="Calibri" w:cs="Calibri"/>
                <w:color w:val="1F497D"/>
              </w:rPr>
              <w:t xml:space="preserve">  </w:t>
            </w:r>
            <w:r>
              <w:rPr>
                <w:rFonts w:ascii="Symbol" w:hAnsi="Symbol"/>
                <w:lang w:val="x-none"/>
              </w:rPr>
              <w:t></w:t>
            </w:r>
            <w:r w:rsidRPr="000A3878">
              <w:rPr>
                <w:rFonts w:ascii="Calibri" w:hAnsi="Calibri" w:cs="Calibri"/>
                <w:color w:val="1F497D"/>
              </w:rPr>
              <w:t xml:space="preserve"> Disinfecting of Alcohol wipes</w:t>
            </w:r>
          </w:p>
          <w:p w:rsidR="00634C0B" w:rsidRDefault="00634C0B" w:rsidP="005B1544">
            <w:pPr>
              <w:widowControl w:val="0"/>
            </w:pPr>
          </w:p>
        </w:tc>
      </w:tr>
    </w:tbl>
    <w:p w:rsidR="005416A0" w:rsidRDefault="005416A0" w:rsidP="005416A0">
      <w:r>
        <w:t>GRADING:</w:t>
      </w:r>
    </w:p>
    <w:tbl>
      <w:tblPr>
        <w:tblStyle w:val="TableGrid"/>
        <w:tblW w:w="0" w:type="auto"/>
        <w:tblLook w:val="04A0" w:firstRow="1" w:lastRow="0" w:firstColumn="1" w:lastColumn="0" w:noHBand="0" w:noVBand="1"/>
      </w:tblPr>
      <w:tblGrid>
        <w:gridCol w:w="9350"/>
      </w:tblGrid>
      <w:tr w:rsidR="005416A0" w:rsidTr="005416A0">
        <w:tc>
          <w:tcPr>
            <w:tcW w:w="9350" w:type="dxa"/>
          </w:tcPr>
          <w:p w:rsidR="005416A0" w:rsidRDefault="005416A0" w:rsidP="005416A0"/>
          <w:p w:rsidR="00B75A1A" w:rsidRPr="006C7EB9" w:rsidRDefault="00B75A1A" w:rsidP="00B75A1A">
            <w:pPr>
              <w:pStyle w:val="Default"/>
              <w:jc w:val="center"/>
              <w:rPr>
                <w:b/>
                <w:sz w:val="28"/>
              </w:rPr>
            </w:pPr>
            <w:r w:rsidRPr="006C7EB9">
              <w:rPr>
                <w:b/>
                <w:sz w:val="28"/>
              </w:rPr>
              <w:t>20</w:t>
            </w:r>
            <w:r w:rsidR="000A3878">
              <w:rPr>
                <w:b/>
                <w:sz w:val="28"/>
              </w:rPr>
              <w:t>22</w:t>
            </w:r>
            <w:r w:rsidR="00634C0B">
              <w:rPr>
                <w:b/>
                <w:sz w:val="28"/>
              </w:rPr>
              <w:t>-202</w:t>
            </w:r>
            <w:r w:rsidR="000A3878">
              <w:rPr>
                <w:b/>
                <w:sz w:val="28"/>
              </w:rPr>
              <w:t>3</w:t>
            </w:r>
            <w:r w:rsidRPr="006C7EB9">
              <w:rPr>
                <w:b/>
                <w:sz w:val="28"/>
              </w:rPr>
              <w:t xml:space="preserve"> Secondary Grading Procedures </w:t>
            </w:r>
          </w:p>
          <w:p w:rsidR="006C7EB9" w:rsidRPr="006C7EB9" w:rsidRDefault="006C7EB9" w:rsidP="006C7EB9">
            <w:pPr>
              <w:pStyle w:val="Default"/>
              <w:jc w:val="center"/>
              <w:rPr>
                <w:szCs w:val="28"/>
              </w:rPr>
            </w:pPr>
            <w:r w:rsidRPr="006C7EB9">
              <w:rPr>
                <w:b/>
                <w:bCs/>
                <w:szCs w:val="28"/>
              </w:rPr>
              <w:t>Middle School Courses: Six Weeks Grades</w:t>
            </w:r>
          </w:p>
          <w:p w:rsidR="00B75A1A" w:rsidRDefault="00B75A1A" w:rsidP="00B75A1A">
            <w:pPr>
              <w:pStyle w:val="Default"/>
            </w:pPr>
          </w:p>
          <w:p w:rsidR="005416A0" w:rsidRPr="00B75A1A" w:rsidRDefault="00B75A1A" w:rsidP="006001BE">
            <w:pPr>
              <w:pStyle w:val="Default"/>
              <w:numPr>
                <w:ilvl w:val="0"/>
                <w:numId w:val="4"/>
              </w:numPr>
            </w:pPr>
            <w:r w:rsidRPr="00B75A1A">
              <w:rPr>
                <w:sz w:val="23"/>
                <w:szCs w:val="23"/>
              </w:rPr>
              <w:t xml:space="preserve">Major assessments are </w:t>
            </w:r>
            <w:r w:rsidR="000A3878">
              <w:rPr>
                <w:sz w:val="23"/>
                <w:szCs w:val="23"/>
              </w:rPr>
              <w:t>six</w:t>
            </w:r>
            <w:r w:rsidRPr="00B75A1A">
              <w:rPr>
                <w:sz w:val="23"/>
                <w:szCs w:val="23"/>
              </w:rPr>
              <w:t>ty percent (</w:t>
            </w:r>
            <w:r w:rsidR="000A3878">
              <w:rPr>
                <w:sz w:val="23"/>
                <w:szCs w:val="23"/>
              </w:rPr>
              <w:t>6</w:t>
            </w:r>
            <w:r w:rsidRPr="00B75A1A">
              <w:rPr>
                <w:sz w:val="23"/>
                <w:szCs w:val="23"/>
              </w:rPr>
              <w:t xml:space="preserve">0%) of the grade. This must include a </w:t>
            </w:r>
            <w:r w:rsidRPr="00B75A1A">
              <w:rPr>
                <w:b/>
                <w:bCs/>
                <w:sz w:val="23"/>
                <w:szCs w:val="23"/>
                <w:u w:val="single"/>
              </w:rPr>
              <w:t>minimum</w:t>
            </w:r>
            <w:r w:rsidRPr="00B75A1A">
              <w:rPr>
                <w:b/>
                <w:bCs/>
                <w:sz w:val="23"/>
                <w:szCs w:val="23"/>
              </w:rPr>
              <w:t xml:space="preserve"> </w:t>
            </w:r>
            <w:r w:rsidRPr="00B75A1A">
              <w:rPr>
                <w:sz w:val="23"/>
                <w:szCs w:val="23"/>
              </w:rPr>
              <w:t xml:space="preserve">of </w:t>
            </w:r>
            <w:r w:rsidRPr="00B75A1A">
              <w:rPr>
                <w:b/>
                <w:sz w:val="23"/>
                <w:szCs w:val="23"/>
                <w:u w:val="single"/>
              </w:rPr>
              <w:t>three assessments</w:t>
            </w:r>
            <w:r w:rsidRPr="00B75A1A">
              <w:rPr>
                <w:sz w:val="23"/>
                <w:szCs w:val="23"/>
              </w:rPr>
              <w:t xml:space="preserve"> per six weeks. Examples of major assessments include, but are not restricted to: reports, research papers, tests and projects. Major projects and/or subjective assignments will contain a rubric clearly defined criteria.</w:t>
            </w:r>
            <w:r w:rsidR="006C7EB9">
              <w:rPr>
                <w:sz w:val="23"/>
                <w:szCs w:val="23"/>
              </w:rPr>
              <w:t xml:space="preserve"> </w:t>
            </w:r>
          </w:p>
          <w:p w:rsidR="00B75A1A" w:rsidRDefault="00B75A1A" w:rsidP="00B75A1A">
            <w:pPr>
              <w:pStyle w:val="Default"/>
            </w:pPr>
          </w:p>
          <w:p w:rsidR="00B75A1A" w:rsidRDefault="00B75A1A" w:rsidP="00CF1C97">
            <w:pPr>
              <w:pStyle w:val="Default"/>
              <w:numPr>
                <w:ilvl w:val="0"/>
                <w:numId w:val="5"/>
              </w:numPr>
            </w:pPr>
            <w:r w:rsidRPr="00B75A1A">
              <w:rPr>
                <w:sz w:val="23"/>
                <w:szCs w:val="23"/>
              </w:rPr>
              <w:t xml:space="preserve">Daily Grades are </w:t>
            </w:r>
            <w:r w:rsidR="000A3878">
              <w:rPr>
                <w:sz w:val="23"/>
                <w:szCs w:val="23"/>
              </w:rPr>
              <w:t>forty</w:t>
            </w:r>
            <w:r w:rsidRPr="00B75A1A">
              <w:rPr>
                <w:sz w:val="23"/>
                <w:szCs w:val="23"/>
              </w:rPr>
              <w:t xml:space="preserve"> percent (</w:t>
            </w:r>
            <w:r w:rsidR="000A3878">
              <w:rPr>
                <w:sz w:val="23"/>
                <w:szCs w:val="23"/>
              </w:rPr>
              <w:t>4</w:t>
            </w:r>
            <w:r w:rsidRPr="00B75A1A">
              <w:rPr>
                <w:sz w:val="23"/>
                <w:szCs w:val="23"/>
              </w:rPr>
              <w:t xml:space="preserve">0%) of the grade. These must include a </w:t>
            </w:r>
            <w:r w:rsidRPr="00B75A1A">
              <w:rPr>
                <w:b/>
                <w:bCs/>
                <w:sz w:val="23"/>
                <w:szCs w:val="23"/>
                <w:u w:val="single"/>
              </w:rPr>
              <w:t>minimum</w:t>
            </w:r>
            <w:r w:rsidRPr="00B75A1A">
              <w:rPr>
                <w:b/>
                <w:bCs/>
                <w:sz w:val="23"/>
                <w:szCs w:val="23"/>
              </w:rPr>
              <w:t xml:space="preserve"> </w:t>
            </w:r>
            <w:r w:rsidRPr="00B75A1A">
              <w:rPr>
                <w:sz w:val="23"/>
                <w:szCs w:val="23"/>
              </w:rPr>
              <w:t xml:space="preserve">of </w:t>
            </w:r>
            <w:r w:rsidRPr="00B75A1A">
              <w:rPr>
                <w:b/>
                <w:sz w:val="23"/>
                <w:szCs w:val="23"/>
                <w:u w:val="single"/>
              </w:rPr>
              <w:t>five</w:t>
            </w:r>
            <w:r w:rsidRPr="00B75A1A">
              <w:rPr>
                <w:sz w:val="23"/>
                <w:szCs w:val="23"/>
              </w:rPr>
              <w:t xml:space="preserve"> </w:t>
            </w:r>
            <w:r w:rsidRPr="00B75A1A">
              <w:rPr>
                <w:b/>
                <w:sz w:val="23"/>
                <w:szCs w:val="23"/>
                <w:u w:val="single"/>
              </w:rPr>
              <w:t>daily grades</w:t>
            </w:r>
            <w:r w:rsidRPr="00B75A1A">
              <w:rPr>
                <w:sz w:val="23"/>
                <w:szCs w:val="23"/>
              </w:rPr>
              <w:t xml:space="preserve"> per six weeks. Quizzes, assignments, homework, and notebooks may be considered daily assessments.</w:t>
            </w:r>
          </w:p>
          <w:p w:rsidR="006A1999" w:rsidRDefault="006A1999" w:rsidP="005416A0"/>
          <w:p w:rsidR="006A1999" w:rsidRDefault="006A1999" w:rsidP="005416A0"/>
        </w:tc>
      </w:tr>
    </w:tbl>
    <w:p w:rsidR="005416A0" w:rsidRDefault="005416A0" w:rsidP="005416A0">
      <w:r>
        <w:t>ABSENT/LATE WORK POLICY:</w:t>
      </w:r>
    </w:p>
    <w:tbl>
      <w:tblPr>
        <w:tblStyle w:val="TableGrid"/>
        <w:tblW w:w="0" w:type="auto"/>
        <w:tblLook w:val="04A0" w:firstRow="1" w:lastRow="0" w:firstColumn="1" w:lastColumn="0" w:noHBand="0" w:noVBand="1"/>
      </w:tblPr>
      <w:tblGrid>
        <w:gridCol w:w="9350"/>
      </w:tblGrid>
      <w:tr w:rsidR="005416A0" w:rsidTr="005416A0">
        <w:tc>
          <w:tcPr>
            <w:tcW w:w="9350" w:type="dxa"/>
          </w:tcPr>
          <w:p w:rsidR="005416A0" w:rsidRPr="006C7EB9" w:rsidRDefault="00B75A1A" w:rsidP="00B75A1A">
            <w:pPr>
              <w:pStyle w:val="Default"/>
              <w:jc w:val="center"/>
              <w:rPr>
                <w:b/>
                <w:sz w:val="28"/>
              </w:rPr>
            </w:pPr>
            <w:r w:rsidRPr="006C7EB9">
              <w:rPr>
                <w:b/>
                <w:sz w:val="28"/>
              </w:rPr>
              <w:t>20</w:t>
            </w:r>
            <w:r w:rsidR="000A3878">
              <w:rPr>
                <w:b/>
                <w:sz w:val="28"/>
              </w:rPr>
              <w:t>22</w:t>
            </w:r>
            <w:r w:rsidRPr="006C7EB9">
              <w:rPr>
                <w:b/>
                <w:sz w:val="28"/>
              </w:rPr>
              <w:t>-20</w:t>
            </w:r>
            <w:r w:rsidR="00634C0B">
              <w:rPr>
                <w:b/>
                <w:sz w:val="28"/>
              </w:rPr>
              <w:t>2</w:t>
            </w:r>
            <w:r w:rsidR="000A3878">
              <w:rPr>
                <w:b/>
                <w:sz w:val="28"/>
              </w:rPr>
              <w:t>3</w:t>
            </w:r>
            <w:r w:rsidRPr="006C7EB9">
              <w:rPr>
                <w:b/>
                <w:sz w:val="28"/>
              </w:rPr>
              <w:t xml:space="preserve"> Secondary Grading Procedures </w:t>
            </w:r>
          </w:p>
          <w:p w:rsidR="006C7EB9" w:rsidRDefault="006C7EB9" w:rsidP="00B75A1A">
            <w:pPr>
              <w:pStyle w:val="Default"/>
            </w:pPr>
            <w:r w:rsidRPr="006C7EB9">
              <w:rPr>
                <w:b/>
                <w:sz w:val="28"/>
              </w:rPr>
              <w:t>Make Up Work</w:t>
            </w:r>
          </w:p>
          <w:p w:rsidR="006C7EB9" w:rsidRPr="006C7EB9" w:rsidRDefault="00B75A1A" w:rsidP="00D10F0E">
            <w:pPr>
              <w:pStyle w:val="Default"/>
              <w:numPr>
                <w:ilvl w:val="0"/>
                <w:numId w:val="6"/>
              </w:numPr>
              <w:spacing w:after="169"/>
              <w:rPr>
                <w:sz w:val="23"/>
                <w:szCs w:val="23"/>
              </w:rPr>
            </w:pPr>
            <w:r w:rsidRPr="006C7EB9">
              <w:rPr>
                <w:sz w:val="23"/>
                <w:szCs w:val="23"/>
              </w:rPr>
              <w:t xml:space="preserve">No student, who has an excused or unexcused absence, will be refused an opportunity to make up work if he/she is absent. </w:t>
            </w:r>
            <w:r w:rsidRPr="006C7EB9">
              <w:rPr>
                <w:b/>
                <w:bCs/>
                <w:i/>
                <w:iCs/>
                <w:sz w:val="23"/>
                <w:szCs w:val="23"/>
              </w:rPr>
              <w:t xml:space="preserve">The student will be given the same number of days to make up the work and turn in their work as the same number of days he/she was absent. </w:t>
            </w:r>
          </w:p>
          <w:p w:rsidR="006C7EB9" w:rsidRDefault="00B75A1A" w:rsidP="00B75A1A">
            <w:pPr>
              <w:pStyle w:val="Default"/>
              <w:numPr>
                <w:ilvl w:val="0"/>
                <w:numId w:val="6"/>
              </w:numPr>
              <w:spacing w:after="169"/>
              <w:rPr>
                <w:sz w:val="23"/>
                <w:szCs w:val="23"/>
              </w:rPr>
            </w:pPr>
            <w:r w:rsidRPr="006C7EB9">
              <w:rPr>
                <w:sz w:val="23"/>
                <w:szCs w:val="23"/>
              </w:rPr>
              <w:t xml:space="preserve">Students who are absent on an announced test day will be expected to take a test upon return. If any student has been absent the day prior to an announced test and if nothing new has been covered, the student will be expected to take the test at the regularly scheduled time. If the student has been absent two or more days, the student will immediately make arrangements with the teacher for the makeup test. </w:t>
            </w:r>
          </w:p>
          <w:p w:rsidR="006C7EB9" w:rsidRDefault="00B75A1A" w:rsidP="00B75A1A">
            <w:pPr>
              <w:pStyle w:val="Default"/>
              <w:numPr>
                <w:ilvl w:val="0"/>
                <w:numId w:val="6"/>
              </w:numPr>
              <w:spacing w:after="169"/>
              <w:rPr>
                <w:sz w:val="23"/>
                <w:szCs w:val="23"/>
              </w:rPr>
            </w:pPr>
            <w:r w:rsidRPr="006C7EB9">
              <w:rPr>
                <w:sz w:val="23"/>
                <w:szCs w:val="23"/>
              </w:rPr>
              <w:t xml:space="preserve">Any student who does not appear for a prearranged make up test or does not meet his prearranged due date for other work may receive a zero (0) on that test, work, or retesting. </w:t>
            </w:r>
          </w:p>
          <w:p w:rsidR="00B75A1A" w:rsidRPr="006C7EB9" w:rsidRDefault="00B75A1A" w:rsidP="00B75A1A">
            <w:pPr>
              <w:pStyle w:val="Default"/>
              <w:numPr>
                <w:ilvl w:val="0"/>
                <w:numId w:val="6"/>
              </w:numPr>
              <w:spacing w:after="169"/>
              <w:rPr>
                <w:sz w:val="23"/>
                <w:szCs w:val="23"/>
              </w:rPr>
            </w:pPr>
            <w:r w:rsidRPr="006C7EB9">
              <w:rPr>
                <w:sz w:val="23"/>
                <w:szCs w:val="23"/>
              </w:rPr>
              <w:t xml:space="preserve"> Any student missing work due to participation in extracurricular activities must make prior arrangements with the teacher for work that will be missed prior to the absence. </w:t>
            </w:r>
          </w:p>
          <w:p w:rsidR="006C7EB9" w:rsidRPr="006C7EB9" w:rsidRDefault="00B75A1A" w:rsidP="00B75A1A">
            <w:pPr>
              <w:pStyle w:val="Default"/>
              <w:rPr>
                <w:b/>
                <w:bCs/>
                <w:sz w:val="28"/>
                <w:szCs w:val="28"/>
              </w:rPr>
            </w:pPr>
            <w:r w:rsidRPr="006C7EB9">
              <w:rPr>
                <w:b/>
                <w:bCs/>
                <w:sz w:val="28"/>
                <w:szCs w:val="28"/>
              </w:rPr>
              <w:t>Late Work Policy</w:t>
            </w:r>
          </w:p>
          <w:p w:rsidR="006A1999" w:rsidRDefault="00B75A1A" w:rsidP="005416A0">
            <w:r>
              <w:rPr>
                <w:b/>
                <w:bCs/>
                <w:sz w:val="23"/>
                <w:szCs w:val="23"/>
              </w:rPr>
              <w:t xml:space="preserve">Late work </w:t>
            </w:r>
            <w:r>
              <w:rPr>
                <w:sz w:val="23"/>
                <w:szCs w:val="23"/>
              </w:rPr>
              <w:t xml:space="preserve">is defined as any work completed and turned in after a designated due date. </w:t>
            </w:r>
            <w:r w:rsidR="006C7EB9">
              <w:rPr>
                <w:sz w:val="23"/>
                <w:szCs w:val="23"/>
              </w:rPr>
              <w:t xml:space="preserve">Students are expected to turn in all assignments by the due date. Assignments not turned in on time will be made up </w:t>
            </w:r>
            <w:r w:rsidR="002006F4">
              <w:rPr>
                <w:sz w:val="23"/>
                <w:szCs w:val="23"/>
              </w:rPr>
              <w:t>and deadline will be at the discretion of the teacher</w:t>
            </w:r>
            <w:r w:rsidR="006C7EB9">
              <w:rPr>
                <w:sz w:val="23"/>
                <w:szCs w:val="23"/>
              </w:rPr>
              <w:t xml:space="preserve">. The </w:t>
            </w:r>
            <w:r w:rsidR="006C7EB9" w:rsidRPr="006C7EB9">
              <w:rPr>
                <w:b/>
                <w:sz w:val="23"/>
                <w:szCs w:val="23"/>
                <w:u w:val="single"/>
              </w:rPr>
              <w:t>highest grade</w:t>
            </w:r>
            <w:r w:rsidR="006C7EB9">
              <w:rPr>
                <w:sz w:val="23"/>
                <w:szCs w:val="23"/>
              </w:rPr>
              <w:t xml:space="preserve"> a student will receive is a </w:t>
            </w:r>
            <w:r w:rsidR="006C7EB9" w:rsidRPr="006C7EB9">
              <w:rPr>
                <w:b/>
                <w:sz w:val="23"/>
                <w:szCs w:val="23"/>
                <w:u w:val="single"/>
              </w:rPr>
              <w:t>70</w:t>
            </w:r>
            <w:r w:rsidR="006C7EB9">
              <w:rPr>
                <w:sz w:val="23"/>
                <w:szCs w:val="23"/>
              </w:rPr>
              <w:t xml:space="preserve"> </w:t>
            </w:r>
            <w:r w:rsidR="009572AA">
              <w:rPr>
                <w:sz w:val="23"/>
                <w:szCs w:val="23"/>
              </w:rPr>
              <w:t xml:space="preserve">for late work turned in the next day. Failure to turn in the next day it will be taken as a </w:t>
            </w:r>
            <w:r w:rsidR="009572AA" w:rsidRPr="009D4B67">
              <w:rPr>
                <w:b/>
                <w:sz w:val="23"/>
                <w:szCs w:val="23"/>
                <w:u w:val="single"/>
              </w:rPr>
              <w:t>0</w:t>
            </w:r>
            <w:r w:rsidR="009572AA">
              <w:rPr>
                <w:b/>
                <w:sz w:val="23"/>
                <w:szCs w:val="23"/>
                <w:u w:val="single"/>
              </w:rPr>
              <w:t>.</w:t>
            </w:r>
          </w:p>
        </w:tc>
      </w:tr>
    </w:tbl>
    <w:p w:rsidR="003D5718" w:rsidRDefault="00283B1D" w:rsidP="001344CB">
      <w:r>
        <w:rPr>
          <w:noProof/>
        </w:rPr>
        <w:lastRenderedPageBreak/>
        <mc:AlternateContent>
          <mc:Choice Requires="wps">
            <w:drawing>
              <wp:anchor distT="45720" distB="45720" distL="114300" distR="114300" simplePos="0" relativeHeight="251667456" behindDoc="0" locked="0" layoutInCell="1" allowOverlap="1" wp14:anchorId="39C81F5C" wp14:editId="4D67D9F9">
                <wp:simplePos x="0" y="0"/>
                <wp:positionH relativeFrom="margin">
                  <wp:align>right</wp:align>
                </wp:positionH>
                <wp:positionV relativeFrom="paragraph">
                  <wp:posOffset>467360</wp:posOffset>
                </wp:positionV>
                <wp:extent cx="59150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BA1199" w:rsidRDefault="00BA1199" w:rsidP="00BA1199">
                            <w:pPr>
                              <w:jc w:val="center"/>
                              <w:rPr>
                                <w:sz w:val="23"/>
                                <w:szCs w:val="23"/>
                              </w:rPr>
                            </w:pPr>
                            <w:r w:rsidRPr="006C7EB9">
                              <w:rPr>
                                <w:b/>
                                <w:sz w:val="28"/>
                              </w:rPr>
                              <w:t>20</w:t>
                            </w:r>
                            <w:r w:rsidR="000A3878">
                              <w:rPr>
                                <w:b/>
                                <w:sz w:val="28"/>
                              </w:rPr>
                              <w:t>22</w:t>
                            </w:r>
                            <w:r w:rsidRPr="006C7EB9">
                              <w:rPr>
                                <w:b/>
                                <w:sz w:val="28"/>
                              </w:rPr>
                              <w:t>-20</w:t>
                            </w:r>
                            <w:r w:rsidR="00634C0B">
                              <w:rPr>
                                <w:b/>
                                <w:sz w:val="28"/>
                              </w:rPr>
                              <w:t>2</w:t>
                            </w:r>
                            <w:r w:rsidR="000A3878">
                              <w:rPr>
                                <w:b/>
                                <w:sz w:val="28"/>
                              </w:rPr>
                              <w:t>3</w:t>
                            </w:r>
                            <w:r w:rsidRPr="006C7EB9">
                              <w:rPr>
                                <w:b/>
                                <w:sz w:val="28"/>
                              </w:rPr>
                              <w:t xml:space="preserve"> Secon</w:t>
                            </w:r>
                            <w:r>
                              <w:rPr>
                                <w:b/>
                                <w:sz w:val="28"/>
                              </w:rPr>
                              <w:t xml:space="preserve">dary Grading Procedures </w:t>
                            </w:r>
                          </w:p>
                          <w:p w:rsidR="00BA1199" w:rsidRPr="00BA1199" w:rsidRDefault="00BA1199" w:rsidP="00BA1199">
                            <w:pPr>
                              <w:autoSpaceDE w:val="0"/>
                              <w:autoSpaceDN w:val="0"/>
                              <w:adjustRightInd w:val="0"/>
                              <w:spacing w:after="0" w:line="240" w:lineRule="auto"/>
                              <w:rPr>
                                <w:rFonts w:ascii="Calibri" w:hAnsi="Calibri" w:cs="Calibri"/>
                                <w:color w:val="000000"/>
                                <w:sz w:val="28"/>
                                <w:szCs w:val="28"/>
                              </w:rPr>
                            </w:pPr>
                            <w:r w:rsidRPr="00BA1199">
                              <w:rPr>
                                <w:rFonts w:ascii="Calibri" w:hAnsi="Calibri" w:cs="Calibri"/>
                                <w:b/>
                                <w:bCs/>
                                <w:color w:val="000000"/>
                                <w:sz w:val="28"/>
                                <w:szCs w:val="28"/>
                              </w:rPr>
                              <w:t xml:space="preserve">Academic Dishonesty/Cheating </w:t>
                            </w:r>
                          </w:p>
                          <w:p w:rsidR="00283B1D" w:rsidRPr="009572AA" w:rsidRDefault="00283B1D">
                            <w:pPr>
                              <w:rPr>
                                <w:sz w:val="20"/>
                                <w:szCs w:val="20"/>
                              </w:rPr>
                            </w:pPr>
                            <w:r>
                              <w:rPr>
                                <w:sz w:val="23"/>
                                <w:szCs w:val="23"/>
                              </w:rPr>
                              <w:t xml:space="preserve">A </w:t>
                            </w:r>
                            <w:r w:rsidRPr="009572AA">
                              <w:rPr>
                                <w:sz w:val="20"/>
                                <w:szCs w:val="20"/>
                              </w:rPr>
                              <w:t>student found to have engaged in academic dishonesty shall be subject to grade penalties on assignments or tests and disciplinary penalties in accordance with the Student Code of Conduct. Academic dishonesty includes but is not limited to cheating or copying the work of another student, plagiarism, and unauthorized communication between students during an examination. The penalty for cheating will be a zero for work involved and the student will be subject to appropriate disciplinary action in cheating offenses. All students involved will be subject to disciplinary action. The determination that a student has engaged in academic dishonesty shall be based on the judgment of the classroom teacher or another supervising professional employee, taking into consideration written materials, observation or information from students.</w:t>
                            </w:r>
                          </w:p>
                          <w:p w:rsidR="00283B1D" w:rsidRPr="009572AA" w:rsidRDefault="00283B1D" w:rsidP="00283B1D">
                            <w:pPr>
                              <w:autoSpaceDE w:val="0"/>
                              <w:autoSpaceDN w:val="0"/>
                              <w:adjustRightInd w:val="0"/>
                              <w:spacing w:after="0" w:line="240" w:lineRule="auto"/>
                              <w:rPr>
                                <w:rFonts w:ascii="Calibri" w:hAnsi="Calibri" w:cs="Calibri"/>
                                <w:color w:val="000000"/>
                                <w:sz w:val="20"/>
                                <w:szCs w:val="20"/>
                              </w:rPr>
                            </w:pPr>
                          </w:p>
                          <w:p w:rsidR="00283B1D" w:rsidRPr="009572AA" w:rsidRDefault="00283B1D" w:rsidP="00283B1D">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9572AA">
                              <w:rPr>
                                <w:rFonts w:ascii="Calibri" w:hAnsi="Calibri" w:cs="Calibri"/>
                                <w:color w:val="000000"/>
                                <w:sz w:val="20"/>
                                <w:szCs w:val="20"/>
                              </w:rPr>
                              <w:t xml:space="preserve">Cheating is interpreted as a procedure which involves the unauthorized giving or receiving help, offering or seeking aid, or the use of material prepared in advance for use on an assignment/assessment. Cheating also involves the use of electronic devices, books, or notes in any form being used during an examination without the permission of the teacher. Retesting will not be allowed in this situation. </w:t>
                            </w:r>
                          </w:p>
                          <w:p w:rsidR="00283B1D" w:rsidRPr="009572AA" w:rsidRDefault="00283B1D" w:rsidP="00283B1D">
                            <w:pPr>
                              <w:autoSpaceDE w:val="0"/>
                              <w:autoSpaceDN w:val="0"/>
                              <w:adjustRightInd w:val="0"/>
                              <w:spacing w:after="0" w:line="240" w:lineRule="auto"/>
                              <w:rPr>
                                <w:rFonts w:ascii="Calibri" w:hAnsi="Calibri" w:cs="Calibri"/>
                                <w:color w:val="000000"/>
                                <w:sz w:val="20"/>
                                <w:szCs w:val="20"/>
                              </w:rPr>
                            </w:pPr>
                          </w:p>
                          <w:p w:rsidR="00283B1D" w:rsidRPr="009572AA" w:rsidRDefault="00283B1D" w:rsidP="00283B1D">
                            <w:pPr>
                              <w:pStyle w:val="ListParagraph"/>
                              <w:numPr>
                                <w:ilvl w:val="0"/>
                                <w:numId w:val="8"/>
                              </w:numPr>
                              <w:autoSpaceDE w:val="0"/>
                              <w:autoSpaceDN w:val="0"/>
                              <w:adjustRightInd w:val="0"/>
                              <w:spacing w:after="169" w:line="240" w:lineRule="auto"/>
                              <w:rPr>
                                <w:rFonts w:ascii="Calibri" w:hAnsi="Calibri" w:cs="Calibri"/>
                                <w:color w:val="000000"/>
                                <w:sz w:val="20"/>
                                <w:szCs w:val="20"/>
                              </w:rPr>
                            </w:pPr>
                            <w:r w:rsidRPr="009572AA">
                              <w:rPr>
                                <w:rFonts w:ascii="Calibri" w:hAnsi="Calibri" w:cs="Calibri"/>
                                <w:color w:val="000000"/>
                                <w:sz w:val="20"/>
                                <w:szCs w:val="20"/>
                              </w:rPr>
                              <w:t xml:space="preserve">Plagiarism consists of representing another person’s ideas or writings as one’s own, including but not limited to cutting and pasting from Internet sources. Plagiarism will be considered cheating, and is subject to </w:t>
                            </w:r>
                            <w:r w:rsidRPr="009572AA">
                              <w:rPr>
                                <w:rFonts w:ascii="Calibri" w:hAnsi="Calibri" w:cs="Calibri"/>
                                <w:b/>
                                <w:bCs/>
                                <w:color w:val="000000"/>
                                <w:sz w:val="20"/>
                                <w:szCs w:val="20"/>
                              </w:rPr>
                              <w:t xml:space="preserve">EIA [Local]. </w:t>
                            </w:r>
                            <w:r w:rsidRPr="009572AA">
                              <w:rPr>
                                <w:rFonts w:ascii="Calibri" w:hAnsi="Calibri" w:cs="Calibri"/>
                                <w:b/>
                                <w:bCs/>
                                <w:color w:val="000000"/>
                                <w:sz w:val="20"/>
                                <w:szCs w:val="20"/>
                              </w:rPr>
                              <w:br/>
                            </w:r>
                          </w:p>
                          <w:p w:rsidR="00283B1D" w:rsidRPr="009572AA" w:rsidRDefault="00283B1D" w:rsidP="00283B1D">
                            <w:pPr>
                              <w:pStyle w:val="ListParagraph"/>
                              <w:numPr>
                                <w:ilvl w:val="0"/>
                                <w:numId w:val="8"/>
                              </w:numPr>
                              <w:autoSpaceDE w:val="0"/>
                              <w:autoSpaceDN w:val="0"/>
                              <w:adjustRightInd w:val="0"/>
                              <w:spacing w:after="169" w:line="240" w:lineRule="auto"/>
                              <w:rPr>
                                <w:rFonts w:ascii="Calibri" w:hAnsi="Calibri" w:cs="Calibri"/>
                                <w:color w:val="000000"/>
                                <w:sz w:val="20"/>
                                <w:szCs w:val="20"/>
                              </w:rPr>
                            </w:pPr>
                            <w:r w:rsidRPr="009572AA">
                              <w:rPr>
                                <w:rFonts w:ascii="Calibri" w:hAnsi="Calibri" w:cs="Calibri"/>
                                <w:color w:val="000000"/>
                                <w:sz w:val="20"/>
                                <w:szCs w:val="20"/>
                              </w:rPr>
                              <w:t xml:space="preserve">If a student cheats on any part of a test and/or assignment given in parts that is administered on separate days, he will receive a zero(s) only in the part where the cheating occurred. </w:t>
                            </w:r>
                            <w:r w:rsidRPr="009572AA">
                              <w:rPr>
                                <w:rFonts w:ascii="Calibri" w:hAnsi="Calibri" w:cs="Calibri"/>
                                <w:color w:val="000000"/>
                                <w:sz w:val="20"/>
                                <w:szCs w:val="20"/>
                              </w:rPr>
                              <w:br/>
                            </w:r>
                          </w:p>
                          <w:p w:rsidR="00283B1D" w:rsidRPr="009572AA" w:rsidRDefault="00283B1D" w:rsidP="00283B1D">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9572AA">
                              <w:rPr>
                                <w:rFonts w:ascii="Calibri" w:hAnsi="Calibri" w:cs="Calibri"/>
                                <w:color w:val="000000"/>
                                <w:sz w:val="20"/>
                                <w:szCs w:val="20"/>
                              </w:rPr>
                              <w:t xml:space="preserve">All students involved in academic dishonesty may be subject to disciplinary action stipulated in the EIA [Local} and BISD Student Code of Conduct. A teacher that determines the student has violated the academic dishonesty policy is required to file a discipline referral and must notify the child’s parents or legal guardians of the academic dishonesty. </w:t>
                            </w:r>
                          </w:p>
                          <w:p w:rsidR="00283B1D" w:rsidRPr="009572AA" w:rsidRDefault="00283B1D">
                            <w:pPr>
                              <w:rPr>
                                <w:sz w:val="20"/>
                                <w:szCs w:val="20"/>
                              </w:rPr>
                            </w:pPr>
                          </w:p>
                          <w:p w:rsidR="00283B1D" w:rsidRPr="009572AA" w:rsidRDefault="00283B1D">
                            <w:pPr>
                              <w:rPr>
                                <w:sz w:val="20"/>
                                <w:szCs w:val="20"/>
                              </w:rPr>
                            </w:pPr>
                            <w:r w:rsidRPr="009572AA">
                              <w:rPr>
                                <w:b/>
                                <w:bCs/>
                                <w:sz w:val="20"/>
                                <w:szCs w:val="20"/>
                              </w:rPr>
                              <w:t>NOTE</w:t>
                            </w:r>
                            <w:r w:rsidRPr="009572AA">
                              <w:rPr>
                                <w:sz w:val="20"/>
                                <w:szCs w:val="20"/>
                              </w:rPr>
                              <w:t>: Involvement in academic dishonesty may affect a student’s eligibility for student honors, student leadership positions, and membership in some student organizations. A discipline consequence may be assigned to a student found guilty of cheating.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81F5C" id="_x0000_s1028" type="#_x0000_t202" style="position:absolute;margin-left:414.55pt;margin-top:36.8pt;width:465.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">
                <v:textbox style="mso-fit-shape-to-text:t">
                  <w:txbxContent>
                    <w:p w:rsidR="00BA1199" w:rsidRDefault="00BA1199" w:rsidP="00BA1199">
                      <w:pPr>
                        <w:jc w:val="center"/>
                        <w:rPr>
                          <w:sz w:val="23"/>
                          <w:szCs w:val="23"/>
                        </w:rPr>
                      </w:pPr>
                      <w:r w:rsidRPr="006C7EB9">
                        <w:rPr>
                          <w:b/>
                          <w:sz w:val="28"/>
                        </w:rPr>
                        <w:t>20</w:t>
                      </w:r>
                      <w:r w:rsidR="000A3878">
                        <w:rPr>
                          <w:b/>
                          <w:sz w:val="28"/>
                        </w:rPr>
                        <w:t>22</w:t>
                      </w:r>
                      <w:r w:rsidRPr="006C7EB9">
                        <w:rPr>
                          <w:b/>
                          <w:sz w:val="28"/>
                        </w:rPr>
                        <w:t>-20</w:t>
                      </w:r>
                      <w:r w:rsidR="00634C0B">
                        <w:rPr>
                          <w:b/>
                          <w:sz w:val="28"/>
                        </w:rPr>
                        <w:t>2</w:t>
                      </w:r>
                      <w:r w:rsidR="000A3878">
                        <w:rPr>
                          <w:b/>
                          <w:sz w:val="28"/>
                        </w:rPr>
                        <w:t>3</w:t>
                      </w:r>
                      <w:r w:rsidRPr="006C7EB9">
                        <w:rPr>
                          <w:b/>
                          <w:sz w:val="28"/>
                        </w:rPr>
                        <w:t xml:space="preserve"> Secon</w:t>
                      </w:r>
                      <w:r>
                        <w:rPr>
                          <w:b/>
                          <w:sz w:val="28"/>
                        </w:rPr>
                        <w:t xml:space="preserve">dary Grading Procedures </w:t>
                      </w:r>
                    </w:p>
                    <w:p w:rsidR="00BA1199" w:rsidRPr="00BA1199" w:rsidRDefault="00BA1199" w:rsidP="00BA1199">
                      <w:pPr>
                        <w:autoSpaceDE w:val="0"/>
                        <w:autoSpaceDN w:val="0"/>
                        <w:adjustRightInd w:val="0"/>
                        <w:spacing w:after="0" w:line="240" w:lineRule="auto"/>
                        <w:rPr>
                          <w:rFonts w:ascii="Calibri" w:hAnsi="Calibri" w:cs="Calibri"/>
                          <w:color w:val="000000"/>
                          <w:sz w:val="28"/>
                          <w:szCs w:val="28"/>
                        </w:rPr>
                      </w:pPr>
                      <w:r w:rsidRPr="00BA1199">
                        <w:rPr>
                          <w:rFonts w:ascii="Calibri" w:hAnsi="Calibri" w:cs="Calibri"/>
                          <w:b/>
                          <w:bCs/>
                          <w:color w:val="000000"/>
                          <w:sz w:val="28"/>
                          <w:szCs w:val="28"/>
                        </w:rPr>
                        <w:t xml:space="preserve">Academic Dishonesty/Cheating </w:t>
                      </w:r>
                    </w:p>
                    <w:p w:rsidR="00283B1D" w:rsidRPr="009572AA" w:rsidRDefault="00283B1D">
                      <w:pPr>
                        <w:rPr>
                          <w:sz w:val="20"/>
                          <w:szCs w:val="20"/>
                        </w:rPr>
                      </w:pPr>
                      <w:r>
                        <w:rPr>
                          <w:sz w:val="23"/>
                          <w:szCs w:val="23"/>
                        </w:rPr>
                        <w:t xml:space="preserve">A </w:t>
                      </w:r>
                      <w:r w:rsidRPr="009572AA">
                        <w:rPr>
                          <w:sz w:val="20"/>
                          <w:szCs w:val="20"/>
                        </w:rPr>
                        <w:t>student found to have engaged in academic dishonesty shall be subject to grade penalties on assignments or tests and disciplinary penalties in accordance with the Student Code of Conduct. Academic dishonesty includes but is not limited to cheating or copying the work of another student, plagiarism, and unauthorized communication between students during an examination. The penalty for cheating will be a zero for work involved and the student will be subject to appropriate disciplinary action in cheating offenses. All students involved will be subject to disciplinary action. The determination that a student has engaged in academic dishonesty shall be based on the judgment of the classroom teacher or another supervising professional employee, taking into consideration written materials, observation or information from students.</w:t>
                      </w:r>
                    </w:p>
                    <w:p w:rsidR="00283B1D" w:rsidRPr="009572AA" w:rsidRDefault="00283B1D" w:rsidP="00283B1D">
                      <w:pPr>
                        <w:autoSpaceDE w:val="0"/>
                        <w:autoSpaceDN w:val="0"/>
                        <w:adjustRightInd w:val="0"/>
                        <w:spacing w:after="0" w:line="240" w:lineRule="auto"/>
                        <w:rPr>
                          <w:rFonts w:ascii="Calibri" w:hAnsi="Calibri" w:cs="Calibri"/>
                          <w:color w:val="000000"/>
                          <w:sz w:val="20"/>
                          <w:szCs w:val="20"/>
                        </w:rPr>
                      </w:pPr>
                    </w:p>
                    <w:p w:rsidR="00283B1D" w:rsidRPr="009572AA" w:rsidRDefault="00283B1D" w:rsidP="00283B1D">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9572AA">
                        <w:rPr>
                          <w:rFonts w:ascii="Calibri" w:hAnsi="Calibri" w:cs="Calibri"/>
                          <w:color w:val="000000"/>
                          <w:sz w:val="20"/>
                          <w:szCs w:val="20"/>
                        </w:rPr>
                        <w:t xml:space="preserve">Cheating is interpreted as a procedure which involves the unauthorized giving or receiving help, offering or seeking aid, or the use of material prepared in advance for use on an assignment/assessment. Cheating also involves the use of electronic devices, books, or notes in any form being used during an examination without the permission of the teacher. Retesting will not be allowed in this situation. </w:t>
                      </w:r>
                    </w:p>
                    <w:p w:rsidR="00283B1D" w:rsidRPr="009572AA" w:rsidRDefault="00283B1D" w:rsidP="00283B1D">
                      <w:pPr>
                        <w:autoSpaceDE w:val="0"/>
                        <w:autoSpaceDN w:val="0"/>
                        <w:adjustRightInd w:val="0"/>
                        <w:spacing w:after="0" w:line="240" w:lineRule="auto"/>
                        <w:rPr>
                          <w:rFonts w:ascii="Calibri" w:hAnsi="Calibri" w:cs="Calibri"/>
                          <w:color w:val="000000"/>
                          <w:sz w:val="20"/>
                          <w:szCs w:val="20"/>
                        </w:rPr>
                      </w:pPr>
                    </w:p>
                    <w:p w:rsidR="00283B1D" w:rsidRPr="009572AA" w:rsidRDefault="00283B1D" w:rsidP="00283B1D">
                      <w:pPr>
                        <w:pStyle w:val="ListParagraph"/>
                        <w:numPr>
                          <w:ilvl w:val="0"/>
                          <w:numId w:val="8"/>
                        </w:numPr>
                        <w:autoSpaceDE w:val="0"/>
                        <w:autoSpaceDN w:val="0"/>
                        <w:adjustRightInd w:val="0"/>
                        <w:spacing w:after="169" w:line="240" w:lineRule="auto"/>
                        <w:rPr>
                          <w:rFonts w:ascii="Calibri" w:hAnsi="Calibri" w:cs="Calibri"/>
                          <w:color w:val="000000"/>
                          <w:sz w:val="20"/>
                          <w:szCs w:val="20"/>
                        </w:rPr>
                      </w:pPr>
                      <w:r w:rsidRPr="009572AA">
                        <w:rPr>
                          <w:rFonts w:ascii="Calibri" w:hAnsi="Calibri" w:cs="Calibri"/>
                          <w:color w:val="000000"/>
                          <w:sz w:val="20"/>
                          <w:szCs w:val="20"/>
                        </w:rPr>
                        <w:t xml:space="preserve">Plagiarism consists of representing another person’s ideas or writings as one’s own, including but not limited to cutting and pasting from Internet sources. Plagiarism will be considered cheating, and is subject to </w:t>
                      </w:r>
                      <w:r w:rsidRPr="009572AA">
                        <w:rPr>
                          <w:rFonts w:ascii="Calibri" w:hAnsi="Calibri" w:cs="Calibri"/>
                          <w:b/>
                          <w:bCs/>
                          <w:color w:val="000000"/>
                          <w:sz w:val="20"/>
                          <w:szCs w:val="20"/>
                        </w:rPr>
                        <w:t xml:space="preserve">EIA [Local]. </w:t>
                      </w:r>
                      <w:r w:rsidRPr="009572AA">
                        <w:rPr>
                          <w:rFonts w:ascii="Calibri" w:hAnsi="Calibri" w:cs="Calibri"/>
                          <w:b/>
                          <w:bCs/>
                          <w:color w:val="000000"/>
                          <w:sz w:val="20"/>
                          <w:szCs w:val="20"/>
                        </w:rPr>
                        <w:br/>
                      </w:r>
                    </w:p>
                    <w:p w:rsidR="00283B1D" w:rsidRPr="009572AA" w:rsidRDefault="00283B1D" w:rsidP="00283B1D">
                      <w:pPr>
                        <w:pStyle w:val="ListParagraph"/>
                        <w:numPr>
                          <w:ilvl w:val="0"/>
                          <w:numId w:val="8"/>
                        </w:numPr>
                        <w:autoSpaceDE w:val="0"/>
                        <w:autoSpaceDN w:val="0"/>
                        <w:adjustRightInd w:val="0"/>
                        <w:spacing w:after="169" w:line="240" w:lineRule="auto"/>
                        <w:rPr>
                          <w:rFonts w:ascii="Calibri" w:hAnsi="Calibri" w:cs="Calibri"/>
                          <w:color w:val="000000"/>
                          <w:sz w:val="20"/>
                          <w:szCs w:val="20"/>
                        </w:rPr>
                      </w:pPr>
                      <w:r w:rsidRPr="009572AA">
                        <w:rPr>
                          <w:rFonts w:ascii="Calibri" w:hAnsi="Calibri" w:cs="Calibri"/>
                          <w:color w:val="000000"/>
                          <w:sz w:val="20"/>
                          <w:szCs w:val="20"/>
                        </w:rPr>
                        <w:t xml:space="preserve">If a student cheats on any part of a test and/or assignment given in parts that is administered on separate days, he will receive a zero(s) only in the part where the cheating occurred. </w:t>
                      </w:r>
                      <w:r w:rsidRPr="009572AA">
                        <w:rPr>
                          <w:rFonts w:ascii="Calibri" w:hAnsi="Calibri" w:cs="Calibri"/>
                          <w:color w:val="000000"/>
                          <w:sz w:val="20"/>
                          <w:szCs w:val="20"/>
                        </w:rPr>
                        <w:br/>
                      </w:r>
                    </w:p>
                    <w:p w:rsidR="00283B1D" w:rsidRPr="009572AA" w:rsidRDefault="00283B1D" w:rsidP="00283B1D">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9572AA">
                        <w:rPr>
                          <w:rFonts w:ascii="Calibri" w:hAnsi="Calibri" w:cs="Calibri"/>
                          <w:color w:val="000000"/>
                          <w:sz w:val="20"/>
                          <w:szCs w:val="20"/>
                        </w:rPr>
                        <w:t xml:space="preserve">All students involved in academic dishonesty may be subject to disciplinary action stipulated in the EIA [Local} and BISD Student Code of Conduct. A teacher that determines the student has violated the academic dishonesty policy is required to file a discipline referral and must notify the child’s parents or legal guardians of the academic dishonesty. </w:t>
                      </w:r>
                    </w:p>
                    <w:p w:rsidR="00283B1D" w:rsidRPr="009572AA" w:rsidRDefault="00283B1D">
                      <w:pPr>
                        <w:rPr>
                          <w:sz w:val="20"/>
                          <w:szCs w:val="20"/>
                        </w:rPr>
                      </w:pPr>
                    </w:p>
                    <w:p w:rsidR="00283B1D" w:rsidRPr="009572AA" w:rsidRDefault="00283B1D">
                      <w:pPr>
                        <w:rPr>
                          <w:sz w:val="20"/>
                          <w:szCs w:val="20"/>
                        </w:rPr>
                      </w:pPr>
                      <w:r w:rsidRPr="009572AA">
                        <w:rPr>
                          <w:b/>
                          <w:bCs/>
                          <w:sz w:val="20"/>
                          <w:szCs w:val="20"/>
                        </w:rPr>
                        <w:t>NOTE</w:t>
                      </w:r>
                      <w:r w:rsidRPr="009572AA">
                        <w:rPr>
                          <w:sz w:val="20"/>
                          <w:szCs w:val="20"/>
                        </w:rPr>
                        <w:t>: Involvement in academic dishonesty may affect a student’s eligibility for student honors, student leadership positions, and membership in some student organizations. A discipline consequence may be assigned to a student found guilty of cheating.</w:t>
                      </w:r>
                    </w:p>
                  </w:txbxContent>
                </v:textbox>
                <w10:wrap type="square" anchorx="margin"/>
              </v:shape>
            </w:pict>
          </mc:Fallback>
        </mc:AlternateContent>
      </w:r>
      <w:r>
        <w:t>ACADEMIC DISHONESTY/CHEATING</w:t>
      </w:r>
    </w:p>
    <w:p w:rsidR="001344CB" w:rsidRDefault="00C96579" w:rsidP="001344CB">
      <w:r>
        <w:rPr>
          <w:noProof/>
        </w:rPr>
        <mc:AlternateContent>
          <mc:Choice Requires="wps">
            <w:drawing>
              <wp:anchor distT="45720" distB="45720" distL="114300" distR="114300" simplePos="0" relativeHeight="251658752" behindDoc="0" locked="0" layoutInCell="1" allowOverlap="1" wp14:anchorId="7A41012E" wp14:editId="2AD74729">
                <wp:simplePos x="0" y="0"/>
                <wp:positionH relativeFrom="margin">
                  <wp:posOffset>-343</wp:posOffset>
                </wp:positionH>
                <wp:positionV relativeFrom="paragraph">
                  <wp:posOffset>6238617</wp:posOffset>
                </wp:positionV>
                <wp:extent cx="5924550" cy="1605915"/>
                <wp:effectExtent l="0" t="0" r="190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05915"/>
                        </a:xfrm>
                        <a:prstGeom prst="rect">
                          <a:avLst/>
                        </a:prstGeom>
                        <a:solidFill>
                          <a:srgbClr val="FFFFFF"/>
                        </a:solidFill>
                        <a:ln w="9525">
                          <a:solidFill>
                            <a:srgbClr val="000000"/>
                          </a:solidFill>
                          <a:miter lim="800000"/>
                          <a:headEnd/>
                          <a:tailEnd/>
                        </a:ln>
                      </wps:spPr>
                      <wps:txbx>
                        <w:txbxContent>
                          <w:p w:rsidR="0003558A" w:rsidRPr="009572AA" w:rsidRDefault="00BA1199">
                            <w:pPr>
                              <w:rPr>
                                <w:b/>
                                <w:sz w:val="20"/>
                                <w:szCs w:val="20"/>
                              </w:rPr>
                            </w:pPr>
                            <w:r w:rsidRPr="009572AA">
                              <w:rPr>
                                <w:sz w:val="20"/>
                                <w:szCs w:val="20"/>
                              </w:rPr>
                              <w:t xml:space="preserve">Personal Electronic devices may be used in class for educational purpose </w:t>
                            </w:r>
                            <w:r w:rsidRPr="009572AA">
                              <w:rPr>
                                <w:b/>
                                <w:sz w:val="20"/>
                                <w:szCs w:val="20"/>
                                <w:u w:val="single"/>
                              </w:rPr>
                              <w:t>only</w:t>
                            </w:r>
                            <w:r w:rsidRPr="009572AA">
                              <w:rPr>
                                <w:sz w:val="20"/>
                                <w:szCs w:val="20"/>
                              </w:rPr>
                              <w:t xml:space="preserve"> at certain times throughout the year. When electronic devices are not being used for educational purposes, they must remain in student’s backpacks and </w:t>
                            </w:r>
                            <w:r w:rsidRPr="009572AA">
                              <w:rPr>
                                <w:b/>
                                <w:sz w:val="20"/>
                                <w:szCs w:val="20"/>
                              </w:rPr>
                              <w:t>turned off</w:t>
                            </w:r>
                            <w:r w:rsidRPr="009572AA">
                              <w:rPr>
                                <w:sz w:val="20"/>
                                <w:szCs w:val="20"/>
                              </w:rPr>
                              <w:t xml:space="preserve"> at all times</w:t>
                            </w:r>
                            <w:r w:rsidR="0003558A" w:rsidRPr="009572AA">
                              <w:rPr>
                                <w:sz w:val="20"/>
                                <w:szCs w:val="20"/>
                              </w:rPr>
                              <w:t xml:space="preserve"> (including morning in the courtyard</w:t>
                            </w:r>
                            <w:r w:rsidR="000A3878">
                              <w:rPr>
                                <w:sz w:val="20"/>
                                <w:szCs w:val="20"/>
                              </w:rPr>
                              <w:t xml:space="preserve"> and throughout passing periods </w:t>
                            </w:r>
                            <w:r w:rsidR="0003558A" w:rsidRPr="009572AA">
                              <w:rPr>
                                <w:sz w:val="20"/>
                                <w:szCs w:val="20"/>
                              </w:rPr>
                              <w:t>)</w:t>
                            </w:r>
                            <w:r w:rsidRPr="009572AA">
                              <w:rPr>
                                <w:sz w:val="20"/>
                                <w:szCs w:val="20"/>
                              </w:rPr>
                              <w:t xml:space="preserve">. Electronic devices that are not in backpack(s) will be picked up and turned in to the office. </w:t>
                            </w:r>
                            <w:r w:rsidRPr="009572AA">
                              <w:rPr>
                                <w:b/>
                                <w:sz w:val="20"/>
                                <w:szCs w:val="20"/>
                              </w:rPr>
                              <w:t>NO EXCEPTIONS</w:t>
                            </w:r>
                          </w:p>
                          <w:p w:rsidR="00BA1199" w:rsidRPr="009572AA" w:rsidRDefault="00BA1199">
                            <w:pPr>
                              <w:rPr>
                                <w:sz w:val="20"/>
                                <w:szCs w:val="20"/>
                              </w:rPr>
                            </w:pPr>
                            <w:r w:rsidRPr="009572AA">
                              <w:rPr>
                                <w:b/>
                                <w:sz w:val="20"/>
                                <w:szCs w:val="20"/>
                              </w:rPr>
                              <w:t>Electronic devices turned into the office must be picked up by a parent/guardian.</w:t>
                            </w:r>
                          </w:p>
                          <w:p w:rsidR="00BA1199" w:rsidRPr="009572AA" w:rsidRDefault="00BA1199">
                            <w:pPr>
                              <w:rPr>
                                <w:sz w:val="20"/>
                                <w:szCs w:val="20"/>
                              </w:rPr>
                            </w:pPr>
                            <w:r w:rsidRPr="009572AA">
                              <w:rPr>
                                <w:sz w:val="20"/>
                                <w:szCs w:val="20"/>
                              </w:rPr>
                              <w:t>Absolutely NO ONE is allowed to take pictures or record anyone at any time.</w:t>
                            </w:r>
                          </w:p>
                          <w:p w:rsidR="0003558A" w:rsidRPr="009572AA" w:rsidRDefault="0003558A">
                            <w:pPr>
                              <w:rPr>
                                <w:sz w:val="20"/>
                                <w:szCs w:val="20"/>
                              </w:rPr>
                            </w:pPr>
                            <w:r w:rsidRPr="009572AA">
                              <w:rPr>
                                <w:sz w:val="20"/>
                                <w:szCs w:val="20"/>
                              </w:rPr>
                              <w:t xml:space="preserve">Students are allowed to turn on their cell phones afterschool.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1012E" id="_x0000_s1029" type="#_x0000_t202" style="position:absolute;margin-left:-.05pt;margin-top:491.25pt;width:466.5pt;height:126.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m0JgIAAEw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">
                <v:textbox>
                  <w:txbxContent>
                    <w:p w:rsidR="0003558A" w:rsidRPr="009572AA" w:rsidRDefault="00BA1199">
                      <w:pPr>
                        <w:rPr>
                          <w:b/>
                          <w:sz w:val="20"/>
                          <w:szCs w:val="20"/>
                        </w:rPr>
                      </w:pPr>
                      <w:r w:rsidRPr="009572AA">
                        <w:rPr>
                          <w:sz w:val="20"/>
                          <w:szCs w:val="20"/>
                        </w:rPr>
                        <w:t xml:space="preserve">Personal Electronic devices may be used in class for educational purpose </w:t>
                      </w:r>
                      <w:r w:rsidRPr="009572AA">
                        <w:rPr>
                          <w:b/>
                          <w:sz w:val="20"/>
                          <w:szCs w:val="20"/>
                          <w:u w:val="single"/>
                        </w:rPr>
                        <w:t>only</w:t>
                      </w:r>
                      <w:r w:rsidRPr="009572AA">
                        <w:rPr>
                          <w:sz w:val="20"/>
                          <w:szCs w:val="20"/>
                        </w:rPr>
                        <w:t xml:space="preserve"> at certain times throughout the year. When electronic devices are not being used for educational purposes, they must remain in student’s backpacks and </w:t>
                      </w:r>
                      <w:r w:rsidRPr="009572AA">
                        <w:rPr>
                          <w:b/>
                          <w:sz w:val="20"/>
                          <w:szCs w:val="20"/>
                        </w:rPr>
                        <w:t>turned off</w:t>
                      </w:r>
                      <w:r w:rsidRPr="009572AA">
                        <w:rPr>
                          <w:sz w:val="20"/>
                          <w:szCs w:val="20"/>
                        </w:rPr>
                        <w:t xml:space="preserve"> at all times</w:t>
                      </w:r>
                      <w:r w:rsidR="0003558A" w:rsidRPr="009572AA">
                        <w:rPr>
                          <w:sz w:val="20"/>
                          <w:szCs w:val="20"/>
                        </w:rPr>
                        <w:t xml:space="preserve"> (including morning in the courtyard</w:t>
                      </w:r>
                      <w:r w:rsidR="000A3878">
                        <w:rPr>
                          <w:sz w:val="20"/>
                          <w:szCs w:val="20"/>
                        </w:rPr>
                        <w:t xml:space="preserve"> and throughout passing periods </w:t>
                      </w:r>
                      <w:r w:rsidR="0003558A" w:rsidRPr="009572AA">
                        <w:rPr>
                          <w:sz w:val="20"/>
                          <w:szCs w:val="20"/>
                        </w:rPr>
                        <w:t>)</w:t>
                      </w:r>
                      <w:r w:rsidRPr="009572AA">
                        <w:rPr>
                          <w:sz w:val="20"/>
                          <w:szCs w:val="20"/>
                        </w:rPr>
                        <w:t xml:space="preserve">. Electronic devices that are not in backpack(s) will be picked up and turned in to the office. </w:t>
                      </w:r>
                      <w:r w:rsidRPr="009572AA">
                        <w:rPr>
                          <w:b/>
                          <w:sz w:val="20"/>
                          <w:szCs w:val="20"/>
                        </w:rPr>
                        <w:t>NO EXCEPTIONS</w:t>
                      </w:r>
                    </w:p>
                    <w:p w:rsidR="00BA1199" w:rsidRPr="009572AA" w:rsidRDefault="00BA1199">
                      <w:pPr>
                        <w:rPr>
                          <w:sz w:val="20"/>
                          <w:szCs w:val="20"/>
                        </w:rPr>
                      </w:pPr>
                      <w:r w:rsidRPr="009572AA">
                        <w:rPr>
                          <w:b/>
                          <w:sz w:val="20"/>
                          <w:szCs w:val="20"/>
                        </w:rPr>
                        <w:t>Electronic devices turned into the office must be picked up by a parent/guardian.</w:t>
                      </w:r>
                    </w:p>
                    <w:p w:rsidR="00BA1199" w:rsidRPr="009572AA" w:rsidRDefault="00BA1199">
                      <w:pPr>
                        <w:rPr>
                          <w:sz w:val="20"/>
                          <w:szCs w:val="20"/>
                        </w:rPr>
                      </w:pPr>
                      <w:r w:rsidRPr="009572AA">
                        <w:rPr>
                          <w:sz w:val="20"/>
                          <w:szCs w:val="20"/>
                        </w:rPr>
                        <w:t>Absolutely NO ONE is allowed to take pictures or record anyone at any time.</w:t>
                      </w:r>
                    </w:p>
                    <w:p w:rsidR="0003558A" w:rsidRPr="009572AA" w:rsidRDefault="0003558A">
                      <w:pPr>
                        <w:rPr>
                          <w:sz w:val="20"/>
                          <w:szCs w:val="20"/>
                        </w:rPr>
                      </w:pPr>
                      <w:r w:rsidRPr="009572AA">
                        <w:rPr>
                          <w:sz w:val="20"/>
                          <w:szCs w:val="20"/>
                        </w:rPr>
                        <w:t xml:space="preserve">Students are allowed to turn on their cell phones afterschool. </w:t>
                      </w:r>
                    </w:p>
                  </w:txbxContent>
                </v:textbox>
                <w10:wrap anchorx="margin"/>
              </v:shape>
            </w:pict>
          </mc:Fallback>
        </mc:AlternateContent>
      </w:r>
      <w:r w:rsidR="00BA1199">
        <w:t>ELECTRONIC DEVICES</w:t>
      </w:r>
    </w:p>
    <w:p w:rsidR="003D5718" w:rsidRDefault="003D5718" w:rsidP="001344CB">
      <w:pPr>
        <w:rPr>
          <w:b/>
          <w:sz w:val="24"/>
          <w:szCs w:val="24"/>
        </w:rPr>
      </w:pPr>
    </w:p>
    <w:p w:rsidR="003D5718" w:rsidRDefault="003D5718" w:rsidP="009A6D3D">
      <w:pPr>
        <w:rPr>
          <w:b/>
          <w:sz w:val="28"/>
          <w:szCs w:val="28"/>
        </w:rPr>
      </w:pPr>
    </w:p>
    <w:p w:rsidR="009572AA" w:rsidRDefault="009572AA" w:rsidP="009A6D3D">
      <w:pPr>
        <w:rPr>
          <w:b/>
          <w:sz w:val="28"/>
          <w:szCs w:val="28"/>
        </w:rPr>
      </w:pPr>
    </w:p>
    <w:p w:rsidR="009572AA" w:rsidRDefault="009572AA" w:rsidP="009A6D3D">
      <w:pPr>
        <w:rPr>
          <w:b/>
          <w:sz w:val="28"/>
          <w:szCs w:val="28"/>
        </w:rPr>
      </w:pPr>
    </w:p>
    <w:p w:rsidR="009572AA" w:rsidRDefault="00C96579" w:rsidP="009A6D3D">
      <w:pPr>
        <w:rPr>
          <w:b/>
          <w:sz w:val="28"/>
          <w:szCs w:val="28"/>
        </w:rPr>
      </w:pPr>
      <w:r w:rsidRPr="00646E61">
        <w:rPr>
          <w:b/>
          <w:noProof/>
          <w:sz w:val="24"/>
          <w:szCs w:val="24"/>
        </w:rPr>
        <mc:AlternateContent>
          <mc:Choice Requires="wps">
            <w:drawing>
              <wp:anchor distT="0" distB="0" distL="114300" distR="114300" simplePos="0" relativeHeight="251656704" behindDoc="0" locked="0" layoutInCell="1" allowOverlap="1" wp14:anchorId="461A2642" wp14:editId="743A8F69">
                <wp:simplePos x="0" y="0"/>
                <wp:positionH relativeFrom="column">
                  <wp:posOffset>-12065</wp:posOffset>
                </wp:positionH>
                <wp:positionV relativeFrom="paragraph">
                  <wp:posOffset>319371</wp:posOffset>
                </wp:positionV>
                <wp:extent cx="5924550" cy="1013254"/>
                <wp:effectExtent l="0" t="0" r="1905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3254"/>
                        </a:xfrm>
                        <a:prstGeom prst="rect">
                          <a:avLst/>
                        </a:prstGeom>
                        <a:solidFill>
                          <a:srgbClr val="FFFFFF"/>
                        </a:solidFill>
                        <a:ln w="9525">
                          <a:solidFill>
                            <a:srgbClr val="000000"/>
                          </a:solidFill>
                          <a:miter lim="800000"/>
                          <a:headEnd/>
                          <a:tailEnd/>
                        </a:ln>
                      </wps:spPr>
                      <wps:txbx>
                        <w:txbxContent>
                          <w:p w:rsidR="00646E61" w:rsidRPr="00C96579" w:rsidRDefault="00CA6131" w:rsidP="00C96579">
                            <w:pPr>
                              <w:jc w:val="center"/>
                              <w:rPr>
                                <w:sz w:val="20"/>
                                <w:szCs w:val="20"/>
                              </w:rPr>
                            </w:pPr>
                            <w:r w:rsidRPr="00C96579">
                              <w:rPr>
                                <w:b/>
                                <w:sz w:val="20"/>
                                <w:szCs w:val="20"/>
                              </w:rPr>
                              <w:t>Projects</w:t>
                            </w:r>
                            <w:r w:rsidR="00C96579" w:rsidRPr="00C96579">
                              <w:rPr>
                                <w:b/>
                                <w:sz w:val="20"/>
                                <w:szCs w:val="20"/>
                              </w:rPr>
                              <w:t xml:space="preserve"> : </w:t>
                            </w:r>
                            <w:r w:rsidR="00646E61" w:rsidRPr="00C96579">
                              <w:rPr>
                                <w:sz w:val="20"/>
                                <w:szCs w:val="20"/>
                              </w:rPr>
                              <w:t>Our</w:t>
                            </w:r>
                            <w:r w:rsidRPr="00C96579">
                              <w:rPr>
                                <w:sz w:val="20"/>
                                <w:szCs w:val="20"/>
                              </w:rPr>
                              <w:t xml:space="preserve"> </w:t>
                            </w:r>
                            <w:r w:rsidR="00CA694D" w:rsidRPr="00C96579">
                              <w:rPr>
                                <w:sz w:val="20"/>
                                <w:szCs w:val="20"/>
                              </w:rPr>
                              <w:t>MATH Students</w:t>
                            </w:r>
                            <w:r w:rsidRPr="00C96579">
                              <w:rPr>
                                <w:sz w:val="20"/>
                                <w:szCs w:val="20"/>
                              </w:rPr>
                              <w:t xml:space="preserve"> will have the opportunity to create</w:t>
                            </w:r>
                            <w:r w:rsidR="00646E61" w:rsidRPr="00C96579">
                              <w:rPr>
                                <w:sz w:val="20"/>
                                <w:szCs w:val="20"/>
                              </w:rPr>
                              <w:t xml:space="preserve"> projects</w:t>
                            </w:r>
                            <w:r w:rsidRPr="00C96579">
                              <w:rPr>
                                <w:sz w:val="20"/>
                                <w:szCs w:val="20"/>
                              </w:rPr>
                              <w:t xml:space="preserve"> that will</w:t>
                            </w:r>
                            <w:r w:rsidR="00646E61" w:rsidRPr="00C96579">
                              <w:rPr>
                                <w:sz w:val="20"/>
                                <w:szCs w:val="20"/>
                              </w:rPr>
                              <w:t xml:space="preserve"> suppo</w:t>
                            </w:r>
                            <w:r w:rsidRPr="00C96579">
                              <w:rPr>
                                <w:sz w:val="20"/>
                                <w:szCs w:val="20"/>
                              </w:rPr>
                              <w:t>rt</w:t>
                            </w:r>
                            <w:r w:rsidR="00646E61" w:rsidRPr="00C96579">
                              <w:rPr>
                                <w:sz w:val="20"/>
                                <w:szCs w:val="20"/>
                              </w:rPr>
                              <w:t xml:space="preserve"> the mathematical component of the Science </w:t>
                            </w:r>
                            <w:r w:rsidRPr="00C96579">
                              <w:rPr>
                                <w:sz w:val="20"/>
                                <w:szCs w:val="20"/>
                              </w:rPr>
                              <w:t>C</w:t>
                            </w:r>
                            <w:r w:rsidR="00646E61" w:rsidRPr="00C96579">
                              <w:rPr>
                                <w:sz w:val="20"/>
                                <w:szCs w:val="20"/>
                              </w:rPr>
                              <w:t xml:space="preserve">atastrophe </w:t>
                            </w:r>
                            <w:r w:rsidRPr="00C96579">
                              <w:rPr>
                                <w:sz w:val="20"/>
                                <w:szCs w:val="20"/>
                              </w:rPr>
                              <w:t>Event S</w:t>
                            </w:r>
                            <w:r w:rsidR="004C79CA" w:rsidRPr="00C96579">
                              <w:rPr>
                                <w:sz w:val="20"/>
                                <w:szCs w:val="20"/>
                              </w:rPr>
                              <w:t>chemes.</w:t>
                            </w:r>
                            <w:r w:rsidR="00646E61" w:rsidRPr="00C96579">
                              <w:rPr>
                                <w:sz w:val="20"/>
                                <w:szCs w:val="20"/>
                              </w:rPr>
                              <w:t xml:space="preserve"> </w:t>
                            </w:r>
                            <w:r w:rsidRPr="00C96579">
                              <w:rPr>
                                <w:sz w:val="20"/>
                                <w:szCs w:val="20"/>
                              </w:rPr>
                              <w:t>A</w:t>
                            </w:r>
                            <w:r w:rsidR="004C79CA" w:rsidRPr="00C96579">
                              <w:rPr>
                                <w:sz w:val="20"/>
                                <w:szCs w:val="20"/>
                              </w:rPr>
                              <w:t>ddition</w:t>
                            </w:r>
                            <w:r w:rsidRPr="00C96579">
                              <w:rPr>
                                <w:sz w:val="20"/>
                                <w:szCs w:val="20"/>
                              </w:rPr>
                              <w:t>ally, the learner will demonstrat</w:t>
                            </w:r>
                            <w:r w:rsidR="008E4AF5" w:rsidRPr="00C96579">
                              <w:rPr>
                                <w:sz w:val="20"/>
                                <w:szCs w:val="20"/>
                              </w:rPr>
                              <w:t>e mastery of skills throughout the</w:t>
                            </w:r>
                            <w:r w:rsidRPr="00C96579">
                              <w:rPr>
                                <w:sz w:val="20"/>
                                <w:szCs w:val="20"/>
                              </w:rPr>
                              <w:t xml:space="preserve"> extension of the curriculum.</w:t>
                            </w:r>
                            <w:r w:rsidR="004C79CA" w:rsidRPr="00C96579">
                              <w:rPr>
                                <w:sz w:val="20"/>
                                <w:szCs w:val="20"/>
                              </w:rPr>
                              <w:t xml:space="preserve"> </w:t>
                            </w:r>
                          </w:p>
                          <w:p w:rsidR="004C79CA" w:rsidRPr="004C79CA" w:rsidRDefault="004C79CA" w:rsidP="00646E61">
                            <w:pPr>
                              <w:rPr>
                                <w:sz w:val="16"/>
                                <w:szCs w:val="16"/>
                              </w:rPr>
                            </w:pPr>
                            <w:r w:rsidRPr="004C79CA">
                              <w:rPr>
                                <w:sz w:val="16"/>
                                <w:szCs w:val="16"/>
                              </w:rPr>
                              <w:t>(</w:t>
                            </w:r>
                            <w:r w:rsidR="008075FF">
                              <w:rPr>
                                <w:sz w:val="16"/>
                                <w:szCs w:val="16"/>
                              </w:rPr>
                              <w:t>*S</w:t>
                            </w:r>
                            <w:r w:rsidRPr="004C79CA">
                              <w:rPr>
                                <w:sz w:val="16"/>
                                <w:szCs w:val="16"/>
                              </w:rPr>
                              <w:t>ubject to change)</w:t>
                            </w:r>
                          </w:p>
                          <w:p w:rsidR="004C79CA" w:rsidRDefault="004C79CA" w:rsidP="00646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A2642" id="_x0000_s1030" type="#_x0000_t202" style="position:absolute;margin-left:-.95pt;margin-top:25.15pt;width:466.5pt;height:7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">
                <v:textbox>
                  <w:txbxContent>
                    <w:p w:rsidR="00646E61" w:rsidRPr="00C96579" w:rsidRDefault="00CA6131" w:rsidP="00C96579">
                      <w:pPr>
                        <w:jc w:val="center"/>
                        <w:rPr>
                          <w:sz w:val="20"/>
                          <w:szCs w:val="20"/>
                        </w:rPr>
                      </w:pPr>
                      <w:r w:rsidRPr="00C96579">
                        <w:rPr>
                          <w:b/>
                          <w:sz w:val="20"/>
                          <w:szCs w:val="20"/>
                        </w:rPr>
                        <w:t>Projects</w:t>
                      </w:r>
                      <w:r w:rsidR="00C96579" w:rsidRPr="00C96579">
                        <w:rPr>
                          <w:b/>
                          <w:sz w:val="20"/>
                          <w:szCs w:val="20"/>
                        </w:rPr>
                        <w:t xml:space="preserve"> : </w:t>
                      </w:r>
                      <w:r w:rsidR="00646E61" w:rsidRPr="00C96579">
                        <w:rPr>
                          <w:sz w:val="20"/>
                          <w:szCs w:val="20"/>
                        </w:rPr>
                        <w:t>Our</w:t>
                      </w:r>
                      <w:r w:rsidRPr="00C96579">
                        <w:rPr>
                          <w:sz w:val="20"/>
                          <w:szCs w:val="20"/>
                        </w:rPr>
                        <w:t xml:space="preserve"> </w:t>
                      </w:r>
                      <w:r w:rsidR="00CA694D" w:rsidRPr="00C96579">
                        <w:rPr>
                          <w:sz w:val="20"/>
                          <w:szCs w:val="20"/>
                        </w:rPr>
                        <w:t>MATH Students</w:t>
                      </w:r>
                      <w:r w:rsidRPr="00C96579">
                        <w:rPr>
                          <w:sz w:val="20"/>
                          <w:szCs w:val="20"/>
                        </w:rPr>
                        <w:t xml:space="preserve"> will have the opportunity to create</w:t>
                      </w:r>
                      <w:r w:rsidR="00646E61" w:rsidRPr="00C96579">
                        <w:rPr>
                          <w:sz w:val="20"/>
                          <w:szCs w:val="20"/>
                        </w:rPr>
                        <w:t xml:space="preserve"> projects</w:t>
                      </w:r>
                      <w:r w:rsidRPr="00C96579">
                        <w:rPr>
                          <w:sz w:val="20"/>
                          <w:szCs w:val="20"/>
                        </w:rPr>
                        <w:t xml:space="preserve"> that will</w:t>
                      </w:r>
                      <w:r w:rsidR="00646E61" w:rsidRPr="00C96579">
                        <w:rPr>
                          <w:sz w:val="20"/>
                          <w:szCs w:val="20"/>
                        </w:rPr>
                        <w:t xml:space="preserve"> suppo</w:t>
                      </w:r>
                      <w:r w:rsidRPr="00C96579">
                        <w:rPr>
                          <w:sz w:val="20"/>
                          <w:szCs w:val="20"/>
                        </w:rPr>
                        <w:t>rt</w:t>
                      </w:r>
                      <w:r w:rsidR="00646E61" w:rsidRPr="00C96579">
                        <w:rPr>
                          <w:sz w:val="20"/>
                          <w:szCs w:val="20"/>
                        </w:rPr>
                        <w:t xml:space="preserve"> the mathematical component of the Science </w:t>
                      </w:r>
                      <w:r w:rsidRPr="00C96579">
                        <w:rPr>
                          <w:sz w:val="20"/>
                          <w:szCs w:val="20"/>
                        </w:rPr>
                        <w:t>C</w:t>
                      </w:r>
                      <w:r w:rsidR="00646E61" w:rsidRPr="00C96579">
                        <w:rPr>
                          <w:sz w:val="20"/>
                          <w:szCs w:val="20"/>
                        </w:rPr>
                        <w:t xml:space="preserve">atastrophe </w:t>
                      </w:r>
                      <w:r w:rsidRPr="00C96579">
                        <w:rPr>
                          <w:sz w:val="20"/>
                          <w:szCs w:val="20"/>
                        </w:rPr>
                        <w:t>Event S</w:t>
                      </w:r>
                      <w:r w:rsidR="004C79CA" w:rsidRPr="00C96579">
                        <w:rPr>
                          <w:sz w:val="20"/>
                          <w:szCs w:val="20"/>
                        </w:rPr>
                        <w:t>chemes.</w:t>
                      </w:r>
                      <w:r w:rsidR="00646E61" w:rsidRPr="00C96579">
                        <w:rPr>
                          <w:sz w:val="20"/>
                          <w:szCs w:val="20"/>
                        </w:rPr>
                        <w:t xml:space="preserve"> </w:t>
                      </w:r>
                      <w:r w:rsidRPr="00C96579">
                        <w:rPr>
                          <w:sz w:val="20"/>
                          <w:szCs w:val="20"/>
                        </w:rPr>
                        <w:t>A</w:t>
                      </w:r>
                      <w:r w:rsidR="004C79CA" w:rsidRPr="00C96579">
                        <w:rPr>
                          <w:sz w:val="20"/>
                          <w:szCs w:val="20"/>
                        </w:rPr>
                        <w:t>ddition</w:t>
                      </w:r>
                      <w:r w:rsidRPr="00C96579">
                        <w:rPr>
                          <w:sz w:val="20"/>
                          <w:szCs w:val="20"/>
                        </w:rPr>
                        <w:t>ally, the learner will demonstrat</w:t>
                      </w:r>
                      <w:r w:rsidR="008E4AF5" w:rsidRPr="00C96579">
                        <w:rPr>
                          <w:sz w:val="20"/>
                          <w:szCs w:val="20"/>
                        </w:rPr>
                        <w:t>e mastery of skills throughout the</w:t>
                      </w:r>
                      <w:r w:rsidRPr="00C96579">
                        <w:rPr>
                          <w:sz w:val="20"/>
                          <w:szCs w:val="20"/>
                        </w:rPr>
                        <w:t xml:space="preserve"> extension of the curriculum.</w:t>
                      </w:r>
                      <w:r w:rsidR="004C79CA" w:rsidRPr="00C96579">
                        <w:rPr>
                          <w:sz w:val="20"/>
                          <w:szCs w:val="20"/>
                        </w:rPr>
                        <w:t xml:space="preserve"> </w:t>
                      </w:r>
                    </w:p>
                    <w:p w:rsidR="004C79CA" w:rsidRPr="004C79CA" w:rsidRDefault="004C79CA" w:rsidP="00646E61">
                      <w:pPr>
                        <w:rPr>
                          <w:sz w:val="16"/>
                          <w:szCs w:val="16"/>
                        </w:rPr>
                      </w:pPr>
                      <w:r w:rsidRPr="004C79CA">
                        <w:rPr>
                          <w:sz w:val="16"/>
                          <w:szCs w:val="16"/>
                        </w:rPr>
                        <w:t>(</w:t>
                      </w:r>
                      <w:r w:rsidR="008075FF">
                        <w:rPr>
                          <w:sz w:val="16"/>
                          <w:szCs w:val="16"/>
                        </w:rPr>
                        <w:t>*S</w:t>
                      </w:r>
                      <w:r w:rsidRPr="004C79CA">
                        <w:rPr>
                          <w:sz w:val="16"/>
                          <w:szCs w:val="16"/>
                        </w:rPr>
                        <w:t>ubject to change)</w:t>
                      </w:r>
                    </w:p>
                    <w:p w:rsidR="004C79CA" w:rsidRDefault="004C79CA" w:rsidP="00646E61"/>
                  </w:txbxContent>
                </v:textbox>
              </v:shape>
            </w:pict>
          </mc:Fallback>
        </mc:AlternateContent>
      </w:r>
    </w:p>
    <w:p w:rsidR="009572AA" w:rsidRDefault="009572AA" w:rsidP="009A6D3D">
      <w:pPr>
        <w:rPr>
          <w:b/>
          <w:sz w:val="28"/>
          <w:szCs w:val="28"/>
        </w:rPr>
      </w:pPr>
    </w:p>
    <w:p w:rsidR="003D5718" w:rsidRDefault="003D5718" w:rsidP="009A6D3D">
      <w:pPr>
        <w:rPr>
          <w:b/>
          <w:sz w:val="28"/>
          <w:szCs w:val="28"/>
        </w:rPr>
      </w:pPr>
    </w:p>
    <w:p w:rsidR="00634C0B" w:rsidRDefault="00634C0B" w:rsidP="009A6D3D">
      <w:pPr>
        <w:rPr>
          <w:b/>
          <w:sz w:val="28"/>
          <w:szCs w:val="28"/>
        </w:rPr>
      </w:pPr>
    </w:p>
    <w:p w:rsidR="00634C0B" w:rsidRDefault="00634C0B" w:rsidP="009A6D3D">
      <w:pPr>
        <w:rPr>
          <w:b/>
          <w:sz w:val="28"/>
          <w:szCs w:val="28"/>
        </w:rPr>
      </w:pPr>
    </w:p>
    <w:p w:rsidR="0031173A" w:rsidRDefault="00072852" w:rsidP="009A6D3D">
      <w:pPr>
        <w:rPr>
          <w:b/>
          <w:sz w:val="28"/>
          <w:szCs w:val="28"/>
        </w:rPr>
      </w:pPr>
      <w:r>
        <w:rPr>
          <w:noProof/>
        </w:rPr>
        <w:drawing>
          <wp:anchor distT="0" distB="0" distL="114300" distR="114300" simplePos="0" relativeHeight="251661312" behindDoc="0" locked="0" layoutInCell="1" allowOverlap="1" wp14:anchorId="3E435EC1" wp14:editId="3996E0DD">
            <wp:simplePos x="0" y="0"/>
            <wp:positionH relativeFrom="margin">
              <wp:align>center</wp:align>
            </wp:positionH>
            <wp:positionV relativeFrom="paragraph">
              <wp:posOffset>6680</wp:posOffset>
            </wp:positionV>
            <wp:extent cx="748665" cy="405130"/>
            <wp:effectExtent l="0" t="0" r="0" b="0"/>
            <wp:wrapThrough wrapText="bothSides">
              <wp:wrapPolygon edited="0">
                <wp:start x="0" y="0"/>
                <wp:lineTo x="0" y="20313"/>
                <wp:lineTo x="20885" y="20313"/>
                <wp:lineTo x="208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665" cy="405130"/>
                    </a:xfrm>
                    <a:prstGeom prst="rect">
                      <a:avLst/>
                    </a:prstGeom>
                  </pic:spPr>
                </pic:pic>
              </a:graphicData>
            </a:graphic>
            <wp14:sizeRelH relativeFrom="page">
              <wp14:pctWidth>0</wp14:pctWidth>
            </wp14:sizeRelH>
            <wp14:sizeRelV relativeFrom="page">
              <wp14:pctHeight>0</wp14:pctHeight>
            </wp14:sizeRelV>
          </wp:anchor>
        </w:drawing>
      </w:r>
    </w:p>
    <w:p w:rsidR="009A6D3D" w:rsidRDefault="009A6D3D" w:rsidP="009A6D3D">
      <w:pPr>
        <w:rPr>
          <w:b/>
          <w:sz w:val="28"/>
          <w:szCs w:val="28"/>
        </w:rPr>
      </w:pPr>
    </w:p>
    <w:p w:rsidR="009A6D3D" w:rsidRDefault="00072852" w:rsidP="00072852">
      <w:pPr>
        <w:jc w:val="center"/>
        <w:rPr>
          <w:b/>
          <w:sz w:val="28"/>
          <w:szCs w:val="28"/>
        </w:rPr>
      </w:pPr>
      <w:r>
        <w:rPr>
          <w:b/>
          <w:sz w:val="28"/>
          <w:szCs w:val="28"/>
        </w:rPr>
        <w:t>RECE</w:t>
      </w:r>
      <w:r w:rsidR="00730203">
        <w:rPr>
          <w:b/>
          <w:sz w:val="28"/>
          <w:szCs w:val="28"/>
        </w:rPr>
        <w:t>I</w:t>
      </w:r>
      <w:r>
        <w:rPr>
          <w:b/>
          <w:sz w:val="28"/>
          <w:szCs w:val="28"/>
        </w:rPr>
        <w:t>PT FOR SYLLABUS</w:t>
      </w:r>
      <w:r>
        <w:rPr>
          <w:b/>
          <w:sz w:val="28"/>
          <w:szCs w:val="28"/>
        </w:rPr>
        <w:br/>
        <w:t>20</w:t>
      </w:r>
      <w:r w:rsidR="008E4AF5">
        <w:rPr>
          <w:b/>
          <w:sz w:val="28"/>
          <w:szCs w:val="28"/>
        </w:rPr>
        <w:t>22</w:t>
      </w:r>
      <w:r w:rsidR="000E63F1">
        <w:rPr>
          <w:b/>
          <w:sz w:val="28"/>
          <w:szCs w:val="28"/>
        </w:rPr>
        <w:t>-202</w:t>
      </w:r>
      <w:r w:rsidR="008E4AF5">
        <w:rPr>
          <w:b/>
          <w:sz w:val="28"/>
          <w:szCs w:val="28"/>
        </w:rPr>
        <w:t>3</w:t>
      </w:r>
    </w:p>
    <w:p w:rsidR="009572AA" w:rsidRDefault="009572AA" w:rsidP="009572AA">
      <w:pPr>
        <w:rPr>
          <w:b/>
          <w:sz w:val="28"/>
          <w:szCs w:val="28"/>
        </w:rPr>
      </w:pPr>
      <w:r w:rsidRPr="008E4AF5">
        <w:rPr>
          <w:b/>
          <w:sz w:val="28"/>
          <w:szCs w:val="28"/>
        </w:rPr>
        <w:t>STUDENT NAME (PRINT):</w:t>
      </w:r>
      <w:r w:rsidRPr="002A504B">
        <w:rPr>
          <w:rFonts w:ascii="Times New Roman" w:hAnsi="Times New Roman" w:cs="Times New Roman"/>
          <w:sz w:val="24"/>
          <w:szCs w:val="24"/>
        </w:rPr>
        <w:t xml:space="preserve"> ____</w:t>
      </w:r>
      <w:r>
        <w:rPr>
          <w:rFonts w:ascii="Times New Roman" w:hAnsi="Times New Roman" w:cs="Times New Roman"/>
          <w:sz w:val="24"/>
          <w:szCs w:val="24"/>
        </w:rPr>
        <w:t>___________________</w:t>
      </w:r>
      <w:r w:rsidRPr="002A504B">
        <w:rPr>
          <w:rFonts w:ascii="Times New Roman" w:hAnsi="Times New Roman" w:cs="Times New Roman"/>
          <w:sz w:val="24"/>
          <w:szCs w:val="24"/>
        </w:rPr>
        <w:t>__________</w:t>
      </w:r>
      <w:r>
        <w:rPr>
          <w:rFonts w:ascii="Times New Roman" w:hAnsi="Times New Roman" w:cs="Times New Roman"/>
          <w:sz w:val="24"/>
          <w:szCs w:val="24"/>
        </w:rPr>
        <w:tab/>
      </w:r>
      <w:r w:rsidRPr="008E4AF5">
        <w:rPr>
          <w:b/>
          <w:sz w:val="28"/>
          <w:szCs w:val="28"/>
        </w:rPr>
        <w:t>Period:</w:t>
      </w:r>
      <w:r>
        <w:rPr>
          <w:rFonts w:ascii="Times New Roman" w:hAnsi="Times New Roman" w:cs="Times New Roman"/>
          <w:sz w:val="24"/>
          <w:szCs w:val="24"/>
        </w:rPr>
        <w:t xml:space="preserve"> __________</w:t>
      </w:r>
    </w:p>
    <w:p w:rsidR="009572AA" w:rsidRDefault="009572AA" w:rsidP="009572AA">
      <w:pPr>
        <w:rPr>
          <w:b/>
          <w:sz w:val="28"/>
          <w:szCs w:val="28"/>
        </w:rPr>
      </w:pPr>
      <w:r>
        <w:rPr>
          <w:b/>
          <w:sz w:val="28"/>
          <w:szCs w:val="28"/>
        </w:rPr>
        <w:t>SUBJECT: Math</w:t>
      </w:r>
      <w:r>
        <w:rPr>
          <w:b/>
          <w:sz w:val="28"/>
          <w:szCs w:val="28"/>
        </w:rPr>
        <w:tab/>
      </w:r>
      <w:r>
        <w:rPr>
          <w:b/>
          <w:sz w:val="28"/>
          <w:szCs w:val="28"/>
        </w:rPr>
        <w:tab/>
      </w:r>
    </w:p>
    <w:p w:rsidR="009572AA" w:rsidRDefault="009572AA" w:rsidP="009572AA">
      <w:pPr>
        <w:rPr>
          <w:b/>
          <w:sz w:val="28"/>
          <w:szCs w:val="28"/>
        </w:rPr>
      </w:pPr>
      <w:r>
        <w:rPr>
          <w:b/>
          <w:sz w:val="28"/>
          <w:szCs w:val="28"/>
        </w:rPr>
        <w:t xml:space="preserve">GRADE: 7th </w:t>
      </w:r>
    </w:p>
    <w:p w:rsidR="009572AA" w:rsidRDefault="009572AA" w:rsidP="009572AA">
      <w:pPr>
        <w:rPr>
          <w:b/>
          <w:sz w:val="28"/>
          <w:szCs w:val="28"/>
        </w:rPr>
      </w:pPr>
      <w:r>
        <w:rPr>
          <w:b/>
          <w:sz w:val="28"/>
          <w:szCs w:val="28"/>
        </w:rPr>
        <w:t>TEACHER’S NAME: L. Benavides</w:t>
      </w:r>
      <w:r w:rsidR="008E4AF5">
        <w:rPr>
          <w:b/>
          <w:sz w:val="28"/>
          <w:szCs w:val="28"/>
        </w:rPr>
        <w:t>-Martinez</w:t>
      </w:r>
    </w:p>
    <w:p w:rsidR="009572AA" w:rsidRDefault="009572AA" w:rsidP="009572AA">
      <w:pPr>
        <w:rPr>
          <w:b/>
          <w:sz w:val="24"/>
          <w:szCs w:val="28"/>
        </w:rPr>
      </w:pPr>
    </w:p>
    <w:p w:rsidR="009572AA" w:rsidRPr="002A504B" w:rsidRDefault="009572AA" w:rsidP="009572AA">
      <w:pPr>
        <w:spacing w:after="0"/>
        <w:rPr>
          <w:rFonts w:ascii="Times New Roman" w:hAnsi="Times New Roman" w:cs="Times New Roman"/>
          <w:sz w:val="24"/>
          <w:szCs w:val="24"/>
        </w:rPr>
      </w:pPr>
      <w:r w:rsidRPr="002A504B">
        <w:rPr>
          <w:rFonts w:ascii="Times New Roman" w:hAnsi="Times New Roman" w:cs="Times New Roman"/>
          <w:sz w:val="24"/>
          <w:szCs w:val="24"/>
        </w:rPr>
        <w:t xml:space="preserve">By signing below, I acknowledge that I have read and understood what is expected of my child in their </w:t>
      </w:r>
      <w:r>
        <w:rPr>
          <w:rFonts w:ascii="Times New Roman" w:hAnsi="Times New Roman" w:cs="Times New Roman"/>
          <w:sz w:val="24"/>
          <w:szCs w:val="24"/>
        </w:rPr>
        <w:t>__</w:t>
      </w:r>
      <w:r w:rsidRPr="004F3221">
        <w:rPr>
          <w:rFonts w:ascii="Times New Roman" w:hAnsi="Times New Roman" w:cs="Times New Roman"/>
          <w:sz w:val="24"/>
          <w:szCs w:val="24"/>
          <w:u w:val="single"/>
        </w:rPr>
        <w:t>Mathematics_</w:t>
      </w:r>
      <w:r>
        <w:rPr>
          <w:rFonts w:ascii="Times New Roman" w:hAnsi="Times New Roman" w:cs="Times New Roman"/>
          <w:sz w:val="24"/>
          <w:szCs w:val="24"/>
        </w:rPr>
        <w:t>_</w:t>
      </w:r>
      <w:r w:rsidRPr="002A504B">
        <w:rPr>
          <w:rFonts w:ascii="Times New Roman" w:hAnsi="Times New Roman" w:cs="Times New Roman"/>
          <w:sz w:val="24"/>
          <w:szCs w:val="24"/>
        </w:rPr>
        <w:t xml:space="preserve"> Class.</w:t>
      </w:r>
    </w:p>
    <w:p w:rsidR="009572AA" w:rsidRPr="002A504B" w:rsidRDefault="009572AA" w:rsidP="009572AA">
      <w:pPr>
        <w:spacing w:after="0"/>
        <w:rPr>
          <w:rFonts w:ascii="Times New Roman" w:hAnsi="Times New Roman" w:cs="Times New Roman"/>
          <w:sz w:val="24"/>
          <w:szCs w:val="24"/>
        </w:rPr>
      </w:pPr>
    </w:p>
    <w:p w:rsidR="009572AA" w:rsidRPr="002A504B" w:rsidRDefault="009572AA" w:rsidP="009572AA">
      <w:pPr>
        <w:spacing w:after="0"/>
        <w:rPr>
          <w:rFonts w:ascii="Times New Roman" w:hAnsi="Times New Roman" w:cs="Times New Roman"/>
          <w:b/>
          <w:sz w:val="24"/>
          <w:szCs w:val="24"/>
        </w:rPr>
      </w:pPr>
      <w:r w:rsidRPr="002A504B">
        <w:rPr>
          <w:rFonts w:ascii="Times New Roman" w:hAnsi="Times New Roman" w:cs="Times New Roman"/>
          <w:b/>
          <w:sz w:val="24"/>
          <w:szCs w:val="24"/>
        </w:rPr>
        <w:t>STUDENT:</w:t>
      </w:r>
    </w:p>
    <w:p w:rsidR="009572AA" w:rsidRPr="002A504B" w:rsidRDefault="009572AA" w:rsidP="009572AA">
      <w:pPr>
        <w:spacing w:after="0"/>
        <w:rPr>
          <w:rFonts w:ascii="Times New Roman" w:hAnsi="Times New Roman" w:cs="Times New Roman"/>
          <w:sz w:val="24"/>
          <w:szCs w:val="24"/>
        </w:rPr>
      </w:pPr>
      <w:r w:rsidRPr="002A504B">
        <w:rPr>
          <w:rFonts w:ascii="Times New Roman" w:hAnsi="Times New Roman" w:cs="Times New Roman"/>
          <w:sz w:val="24"/>
          <w:szCs w:val="24"/>
        </w:rPr>
        <w:t>By signing below, I understand that if my Electronic Device is not turned off and not in my backpack, it will be confiscated by my teacher and turned in to an administrator; furthermore, one of my parents will have to pick it up.  NO EXCEPTIONS</w:t>
      </w:r>
    </w:p>
    <w:p w:rsidR="009572AA" w:rsidRPr="002A504B" w:rsidRDefault="009572AA" w:rsidP="009572AA">
      <w:pPr>
        <w:spacing w:after="0"/>
        <w:rPr>
          <w:rFonts w:ascii="Times New Roman" w:hAnsi="Times New Roman" w:cs="Times New Roman"/>
          <w:sz w:val="24"/>
          <w:szCs w:val="24"/>
        </w:rPr>
      </w:pPr>
    </w:p>
    <w:p w:rsidR="009572AA" w:rsidRPr="002A504B" w:rsidRDefault="009572AA" w:rsidP="009572AA">
      <w:pPr>
        <w:spacing w:after="0"/>
        <w:rPr>
          <w:rFonts w:ascii="Times New Roman" w:hAnsi="Times New Roman" w:cs="Times New Roman"/>
          <w:b/>
          <w:sz w:val="24"/>
          <w:szCs w:val="24"/>
        </w:rPr>
      </w:pPr>
      <w:r w:rsidRPr="002A504B">
        <w:rPr>
          <w:rFonts w:ascii="Times New Roman" w:hAnsi="Times New Roman" w:cs="Times New Roman"/>
          <w:b/>
          <w:sz w:val="24"/>
          <w:szCs w:val="24"/>
        </w:rPr>
        <w:t>PARENT:</w:t>
      </w:r>
    </w:p>
    <w:p w:rsidR="009572AA" w:rsidRPr="002A504B" w:rsidRDefault="009572AA" w:rsidP="009572AA">
      <w:pPr>
        <w:spacing w:after="0"/>
        <w:rPr>
          <w:rFonts w:ascii="Times New Roman" w:hAnsi="Times New Roman" w:cs="Times New Roman"/>
          <w:sz w:val="24"/>
          <w:szCs w:val="24"/>
        </w:rPr>
      </w:pPr>
      <w:r w:rsidRPr="002A504B">
        <w:rPr>
          <w:rFonts w:ascii="Times New Roman" w:hAnsi="Times New Roman" w:cs="Times New Roman"/>
          <w:sz w:val="24"/>
          <w:szCs w:val="24"/>
        </w:rPr>
        <w:t xml:space="preserve">By signing below, I understand that if my child’s Electronic Device is not turned off and not in their backpack, it will be confiscated by their teacher and turned into an administrator, furthermore, I will have to pick it up. No Exceptions. </w:t>
      </w:r>
    </w:p>
    <w:p w:rsidR="009572AA" w:rsidRPr="002A504B" w:rsidRDefault="009572AA" w:rsidP="009572AA">
      <w:pPr>
        <w:spacing w:after="0"/>
        <w:rPr>
          <w:rFonts w:ascii="Times New Roman" w:hAnsi="Times New Roman" w:cs="Times New Roman"/>
          <w:sz w:val="24"/>
          <w:szCs w:val="24"/>
        </w:rPr>
      </w:pPr>
    </w:p>
    <w:p w:rsidR="009572AA" w:rsidRDefault="009572AA" w:rsidP="009572AA">
      <w:pPr>
        <w:pBdr>
          <w:bottom w:val="single" w:sz="6" w:space="1" w:color="auto"/>
        </w:pBdr>
        <w:spacing w:after="0"/>
        <w:rPr>
          <w:rFonts w:ascii="Times New Roman" w:hAnsi="Times New Roman" w:cs="Times New Roman"/>
          <w:sz w:val="24"/>
          <w:szCs w:val="24"/>
        </w:rPr>
      </w:pPr>
    </w:p>
    <w:p w:rsidR="009572AA" w:rsidRPr="002A504B" w:rsidRDefault="009572AA" w:rsidP="009572AA">
      <w:pPr>
        <w:pBdr>
          <w:bottom w:val="single" w:sz="6" w:space="1" w:color="auto"/>
        </w:pBdr>
        <w:spacing w:after="0"/>
        <w:rPr>
          <w:rFonts w:ascii="Times New Roman" w:hAnsi="Times New Roman" w:cs="Times New Roman"/>
          <w:sz w:val="24"/>
          <w:szCs w:val="24"/>
        </w:rPr>
      </w:pPr>
      <w:r w:rsidRPr="002A504B">
        <w:rPr>
          <w:rFonts w:ascii="Times New Roman" w:hAnsi="Times New Roman" w:cs="Times New Roman"/>
          <w:sz w:val="24"/>
          <w:szCs w:val="24"/>
        </w:rPr>
        <w:t xml:space="preserve">Please sign and return to </w:t>
      </w:r>
      <w:r>
        <w:rPr>
          <w:rFonts w:ascii="Times New Roman" w:hAnsi="Times New Roman" w:cs="Times New Roman"/>
          <w:sz w:val="24"/>
          <w:szCs w:val="24"/>
        </w:rPr>
        <w:t>your t</w:t>
      </w:r>
      <w:r w:rsidRPr="002A504B">
        <w:rPr>
          <w:rFonts w:ascii="Times New Roman" w:hAnsi="Times New Roman" w:cs="Times New Roman"/>
          <w:sz w:val="24"/>
          <w:szCs w:val="24"/>
        </w:rPr>
        <w:t xml:space="preserve">eacher. </w:t>
      </w:r>
    </w:p>
    <w:p w:rsidR="009572AA" w:rsidRPr="002A504B" w:rsidRDefault="009572AA" w:rsidP="009572AA">
      <w:pPr>
        <w:spacing w:after="0"/>
        <w:rPr>
          <w:rFonts w:ascii="Times New Roman" w:hAnsi="Times New Roman" w:cs="Times New Roman"/>
          <w:sz w:val="24"/>
          <w:szCs w:val="24"/>
        </w:rPr>
      </w:pPr>
    </w:p>
    <w:p w:rsidR="009572AA" w:rsidRPr="008E4AF5" w:rsidRDefault="009572AA" w:rsidP="009572AA">
      <w:pPr>
        <w:spacing w:after="0"/>
        <w:rPr>
          <w:b/>
          <w:sz w:val="28"/>
          <w:szCs w:val="28"/>
        </w:rPr>
      </w:pPr>
      <w:r w:rsidRPr="008E4AF5">
        <w:rPr>
          <w:b/>
          <w:sz w:val="28"/>
          <w:szCs w:val="28"/>
        </w:rPr>
        <w:t>PARENT’S NAME (PRINT): ________________________________</w:t>
      </w:r>
    </w:p>
    <w:p w:rsidR="009572AA" w:rsidRPr="008E4AF5" w:rsidRDefault="009572AA" w:rsidP="009572AA">
      <w:pPr>
        <w:spacing w:after="0"/>
        <w:rPr>
          <w:b/>
          <w:sz w:val="28"/>
          <w:szCs w:val="28"/>
        </w:rPr>
      </w:pPr>
    </w:p>
    <w:p w:rsidR="009572AA" w:rsidRPr="008E4AF5" w:rsidRDefault="009572AA" w:rsidP="009572AA">
      <w:pPr>
        <w:spacing w:after="0"/>
        <w:rPr>
          <w:b/>
          <w:sz w:val="28"/>
          <w:szCs w:val="28"/>
        </w:rPr>
      </w:pPr>
      <w:r w:rsidRPr="008E4AF5">
        <w:rPr>
          <w:b/>
          <w:sz w:val="28"/>
          <w:szCs w:val="28"/>
        </w:rPr>
        <w:t>PARENT’S SIGNATURE:     __________________________ DATE: ______________</w:t>
      </w:r>
    </w:p>
    <w:p w:rsidR="009572AA" w:rsidRPr="008E4AF5" w:rsidRDefault="009572AA" w:rsidP="009572AA">
      <w:pPr>
        <w:spacing w:after="0"/>
        <w:rPr>
          <w:b/>
          <w:sz w:val="28"/>
          <w:szCs w:val="28"/>
        </w:rPr>
      </w:pPr>
    </w:p>
    <w:p w:rsidR="009572AA" w:rsidRDefault="009572AA" w:rsidP="009572AA">
      <w:pPr>
        <w:spacing w:after="0"/>
        <w:rPr>
          <w:b/>
          <w:sz w:val="28"/>
          <w:szCs w:val="28"/>
        </w:rPr>
      </w:pPr>
      <w:r w:rsidRPr="008E4AF5">
        <w:rPr>
          <w:b/>
          <w:sz w:val="28"/>
          <w:szCs w:val="28"/>
        </w:rPr>
        <w:t>STUDENT’S SIGNATURE: ___________________________DATE:</w:t>
      </w:r>
      <w:r w:rsidRPr="002A504B">
        <w:rPr>
          <w:rFonts w:ascii="Times New Roman" w:hAnsi="Times New Roman" w:cs="Times New Roman"/>
          <w:sz w:val="24"/>
          <w:szCs w:val="24"/>
        </w:rPr>
        <w:t xml:space="preserve"> __________</w:t>
      </w:r>
      <w:r w:rsidR="008E4AF5">
        <w:rPr>
          <w:rFonts w:ascii="Times New Roman" w:hAnsi="Times New Roman" w:cs="Times New Roman"/>
          <w:sz w:val="24"/>
          <w:szCs w:val="24"/>
        </w:rPr>
        <w:t>__</w:t>
      </w:r>
      <w:r w:rsidRPr="002A504B">
        <w:rPr>
          <w:rFonts w:ascii="Times New Roman" w:hAnsi="Times New Roman" w:cs="Times New Roman"/>
          <w:sz w:val="24"/>
          <w:szCs w:val="24"/>
        </w:rPr>
        <w:t>____</w:t>
      </w:r>
    </w:p>
    <w:p w:rsidR="008E4AF5" w:rsidRDefault="008E4AF5" w:rsidP="009572AA">
      <w:pPr>
        <w:rPr>
          <w:b/>
          <w:sz w:val="28"/>
          <w:szCs w:val="28"/>
        </w:rPr>
      </w:pPr>
    </w:p>
    <w:p w:rsidR="009572AA" w:rsidRDefault="009572AA" w:rsidP="009572AA">
      <w:pPr>
        <w:rPr>
          <w:b/>
          <w:sz w:val="28"/>
          <w:szCs w:val="28"/>
        </w:rPr>
      </w:pPr>
      <w:r>
        <w:rPr>
          <w:b/>
          <w:sz w:val="28"/>
          <w:szCs w:val="28"/>
        </w:rPr>
        <w:t>Contact Information:</w:t>
      </w:r>
    </w:p>
    <w:p w:rsidR="009572AA" w:rsidRDefault="009572AA" w:rsidP="009572AA">
      <w:pPr>
        <w:rPr>
          <w:b/>
          <w:sz w:val="28"/>
          <w:szCs w:val="28"/>
        </w:rPr>
      </w:pPr>
      <w:r>
        <w:rPr>
          <w:b/>
          <w:sz w:val="28"/>
          <w:szCs w:val="28"/>
        </w:rPr>
        <w:t>Phone Number (Home) ____________________________________</w:t>
      </w:r>
    </w:p>
    <w:p w:rsidR="009572AA" w:rsidRDefault="009572AA" w:rsidP="009572AA">
      <w:pPr>
        <w:rPr>
          <w:b/>
          <w:sz w:val="28"/>
          <w:szCs w:val="28"/>
        </w:rPr>
      </w:pPr>
      <w:r>
        <w:rPr>
          <w:b/>
          <w:sz w:val="28"/>
          <w:szCs w:val="28"/>
        </w:rPr>
        <w:t>Phone Number (Cell) _______________________________________</w:t>
      </w:r>
    </w:p>
    <w:p w:rsidR="0031173A" w:rsidRDefault="009572AA" w:rsidP="008E4AF5">
      <w:pPr>
        <w:rPr>
          <w:b/>
          <w:sz w:val="28"/>
          <w:szCs w:val="28"/>
        </w:rPr>
      </w:pPr>
      <w:r>
        <w:rPr>
          <w:b/>
          <w:sz w:val="28"/>
          <w:szCs w:val="28"/>
        </w:rPr>
        <w:t>E-mail ___________________________________________________</w:t>
      </w:r>
    </w:p>
    <w:sectPr w:rsidR="0031173A" w:rsidSect="00902C2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E5" w:rsidRDefault="005507E5" w:rsidP="003D5718">
      <w:pPr>
        <w:spacing w:after="0" w:line="240" w:lineRule="auto"/>
      </w:pPr>
      <w:r>
        <w:separator/>
      </w:r>
    </w:p>
  </w:endnote>
  <w:endnote w:type="continuationSeparator" w:id="0">
    <w:p w:rsidR="005507E5" w:rsidRDefault="005507E5" w:rsidP="003D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E5" w:rsidRDefault="005507E5" w:rsidP="003D5718">
      <w:pPr>
        <w:spacing w:after="0" w:line="240" w:lineRule="auto"/>
      </w:pPr>
      <w:r>
        <w:separator/>
      </w:r>
    </w:p>
  </w:footnote>
  <w:footnote w:type="continuationSeparator" w:id="0">
    <w:p w:rsidR="005507E5" w:rsidRDefault="005507E5" w:rsidP="003D5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F6F"/>
    <w:multiLevelType w:val="hybridMultilevel"/>
    <w:tmpl w:val="297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F39"/>
    <w:multiLevelType w:val="hybridMultilevel"/>
    <w:tmpl w:val="048A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1680"/>
    <w:multiLevelType w:val="hybridMultilevel"/>
    <w:tmpl w:val="C1A8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25C4E"/>
    <w:multiLevelType w:val="hybridMultilevel"/>
    <w:tmpl w:val="C4744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624B7D"/>
    <w:multiLevelType w:val="hybridMultilevel"/>
    <w:tmpl w:val="9B385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45132A"/>
    <w:multiLevelType w:val="hybridMultilevel"/>
    <w:tmpl w:val="4CD61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5961AC"/>
    <w:multiLevelType w:val="hybridMultilevel"/>
    <w:tmpl w:val="B980E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55B15"/>
    <w:multiLevelType w:val="hybridMultilevel"/>
    <w:tmpl w:val="1C844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005ED7"/>
    <w:multiLevelType w:val="hybridMultilevel"/>
    <w:tmpl w:val="C2F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B2AC3"/>
    <w:multiLevelType w:val="hybridMultilevel"/>
    <w:tmpl w:val="9036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E31FC"/>
    <w:multiLevelType w:val="hybridMultilevel"/>
    <w:tmpl w:val="7E6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F183F"/>
    <w:multiLevelType w:val="hybridMultilevel"/>
    <w:tmpl w:val="3124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2408E"/>
    <w:multiLevelType w:val="hybridMultilevel"/>
    <w:tmpl w:val="755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33D87"/>
    <w:multiLevelType w:val="hybridMultilevel"/>
    <w:tmpl w:val="B8D8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11"/>
  </w:num>
  <w:num w:numId="5">
    <w:abstractNumId w:val="8"/>
  </w:num>
  <w:num w:numId="6">
    <w:abstractNumId w:val="13"/>
  </w:num>
  <w:num w:numId="7">
    <w:abstractNumId w:val="2"/>
  </w:num>
  <w:num w:numId="8">
    <w:abstractNumId w:val="1"/>
  </w:num>
  <w:num w:numId="9">
    <w:abstractNumId w:val="5"/>
  </w:num>
  <w:num w:numId="10">
    <w:abstractNumId w:val="7"/>
  </w:num>
  <w:num w:numId="11">
    <w:abstractNumId w:val="4"/>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0F"/>
    <w:rsid w:val="0003558A"/>
    <w:rsid w:val="00072852"/>
    <w:rsid w:val="000A3878"/>
    <w:rsid w:val="000B016C"/>
    <w:rsid w:val="000E63F1"/>
    <w:rsid w:val="00121DBB"/>
    <w:rsid w:val="001344CB"/>
    <w:rsid w:val="002006F4"/>
    <w:rsid w:val="00253AC0"/>
    <w:rsid w:val="00273C6D"/>
    <w:rsid w:val="00283B1D"/>
    <w:rsid w:val="002A504B"/>
    <w:rsid w:val="0031173A"/>
    <w:rsid w:val="003D5718"/>
    <w:rsid w:val="003E26CD"/>
    <w:rsid w:val="004A19B2"/>
    <w:rsid w:val="004C63D8"/>
    <w:rsid w:val="004C79CA"/>
    <w:rsid w:val="005416A0"/>
    <w:rsid w:val="005507E5"/>
    <w:rsid w:val="005722F7"/>
    <w:rsid w:val="005A1640"/>
    <w:rsid w:val="005B1544"/>
    <w:rsid w:val="0062780E"/>
    <w:rsid w:val="00634C0B"/>
    <w:rsid w:val="00646E61"/>
    <w:rsid w:val="00656D1D"/>
    <w:rsid w:val="006A1999"/>
    <w:rsid w:val="006C7EB9"/>
    <w:rsid w:val="006F6A3A"/>
    <w:rsid w:val="00730203"/>
    <w:rsid w:val="007B2B70"/>
    <w:rsid w:val="007B7BE1"/>
    <w:rsid w:val="007E3B9F"/>
    <w:rsid w:val="008075FF"/>
    <w:rsid w:val="008E4AF5"/>
    <w:rsid w:val="008E6C8F"/>
    <w:rsid w:val="00902C2C"/>
    <w:rsid w:val="009572AA"/>
    <w:rsid w:val="0096445F"/>
    <w:rsid w:val="009A55C3"/>
    <w:rsid w:val="009A6D3D"/>
    <w:rsid w:val="00A74C2C"/>
    <w:rsid w:val="00A761EE"/>
    <w:rsid w:val="00B75A1A"/>
    <w:rsid w:val="00BA1199"/>
    <w:rsid w:val="00C52A0F"/>
    <w:rsid w:val="00C96579"/>
    <w:rsid w:val="00CA6131"/>
    <w:rsid w:val="00CA694D"/>
    <w:rsid w:val="00CB120B"/>
    <w:rsid w:val="00D664C8"/>
    <w:rsid w:val="00E75A0C"/>
    <w:rsid w:val="00F10710"/>
    <w:rsid w:val="00F6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8B21"/>
  <w15:docId w15:val="{774532D6-7632-416F-9345-B92A4A53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9F"/>
    <w:pPr>
      <w:ind w:left="720"/>
      <w:contextualSpacing/>
    </w:pPr>
  </w:style>
  <w:style w:type="paragraph" w:styleId="BalloonText">
    <w:name w:val="Balloon Text"/>
    <w:basedOn w:val="Normal"/>
    <w:link w:val="BalloonTextChar"/>
    <w:uiPriority w:val="99"/>
    <w:semiHidden/>
    <w:unhideWhenUsed/>
    <w:rsid w:val="00D6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C8"/>
    <w:rPr>
      <w:rFonts w:ascii="Segoe UI" w:hAnsi="Segoe UI" w:cs="Segoe UI"/>
      <w:sz w:val="18"/>
      <w:szCs w:val="18"/>
    </w:rPr>
  </w:style>
  <w:style w:type="paragraph" w:customStyle="1" w:styleId="Default">
    <w:name w:val="Default"/>
    <w:rsid w:val="00B75A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8E6C8F"/>
    <w:rPr>
      <w:color w:val="0000FF"/>
      <w:u w:val="single"/>
    </w:rPr>
  </w:style>
  <w:style w:type="paragraph" w:styleId="Header">
    <w:name w:val="header"/>
    <w:basedOn w:val="Normal"/>
    <w:link w:val="HeaderChar"/>
    <w:uiPriority w:val="99"/>
    <w:unhideWhenUsed/>
    <w:rsid w:val="003D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718"/>
  </w:style>
  <w:style w:type="paragraph" w:styleId="Footer">
    <w:name w:val="footer"/>
    <w:basedOn w:val="Normal"/>
    <w:link w:val="FooterChar"/>
    <w:uiPriority w:val="99"/>
    <w:unhideWhenUsed/>
    <w:rsid w:val="003D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831834">
      <w:bodyDiv w:val="1"/>
      <w:marLeft w:val="0"/>
      <w:marRight w:val="0"/>
      <w:marTop w:val="0"/>
      <w:marBottom w:val="0"/>
      <w:divBdr>
        <w:top w:val="none" w:sz="0" w:space="0" w:color="auto"/>
        <w:left w:val="none" w:sz="0" w:space="0" w:color="auto"/>
        <w:bottom w:val="none" w:sz="0" w:space="0" w:color="auto"/>
        <w:right w:val="none" w:sz="0" w:space="0" w:color="auto"/>
      </w:divBdr>
    </w:div>
    <w:div w:id="1768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dus-my.sharepoint.com/personal/jacaballero_bisd_us/_layouts/15/onedrive.aspx?ga=1&amp;id=%2Fpersonal%2Fjacaballero%5Fbisd%5Fus%2FDocuments%2FWebsite%202022%2D2023%2FMiddle%20School%2FCurriculum%20Documents%2F2022%2D2023%207th%20Grade%20Math%2F7th%20Grade%20Math%20Scope%20and%20Sequence%202022%2D2023%2Epdf&amp;parent=%2Fpersonal%2Fjacaballero%5Fbisd%5Fus%2FDocuments%2FWebsite%202022%2D2023%2FMiddle%20School%2FCurriculum%20Documents%2F2022%2D2023%207th%20Grade%20Math"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benavides@bis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B682-7B5C-45DA-9112-EA6F47F5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Epifania Pinales</dc:creator>
  <cp:lastModifiedBy>Lidia Benavides</cp:lastModifiedBy>
  <cp:revision>4</cp:revision>
  <cp:lastPrinted>2022-08-13T16:35:00Z</cp:lastPrinted>
  <dcterms:created xsi:type="dcterms:W3CDTF">2022-08-15T18:10:00Z</dcterms:created>
  <dcterms:modified xsi:type="dcterms:W3CDTF">2022-08-15T18:12:00Z</dcterms:modified>
</cp:coreProperties>
</file>